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6278" w14:textId="2071E461" w:rsidR="000C2893" w:rsidRPr="0092674B" w:rsidRDefault="007D0AF2" w:rsidP="00F402C8">
      <w:pPr>
        <w:spacing w:after="0" w:line="500" w:lineRule="exact"/>
        <w:jc w:val="left"/>
        <w:rPr>
          <w:rFonts w:ascii="Arial" w:eastAsia="맑은 고딕" w:hAnsi="Arial" w:cs="Arial"/>
          <w:b/>
          <w:bCs/>
          <w:color w:val="000000" w:themeColor="text1"/>
          <w:spacing w:val="-10"/>
          <w:sz w:val="52"/>
          <w:szCs w:val="52"/>
        </w:rPr>
      </w:pPr>
      <w:r w:rsidRPr="0092674B">
        <w:rPr>
          <w:rFonts w:ascii="Arial" w:eastAsia="맑은 고딕" w:hAnsi="Arial" w:cs="Arial"/>
          <w:b/>
          <w:bCs/>
          <w:color w:val="000000" w:themeColor="text1"/>
          <w:spacing w:val="-10"/>
          <w:sz w:val="52"/>
          <w:szCs w:val="52"/>
        </w:rPr>
        <w:t>Hanmi Brings New Hope to Patients with Congenital Hyperinsulinism</w:t>
      </w:r>
    </w:p>
    <w:p w14:paraId="16FBEAB6" w14:textId="77777777" w:rsidR="00F402C8" w:rsidRPr="0092674B" w:rsidRDefault="00F402C8" w:rsidP="00F402C8">
      <w:pPr>
        <w:spacing w:after="0" w:line="240" w:lineRule="auto"/>
        <w:jc w:val="left"/>
        <w:rPr>
          <w:rFonts w:ascii="Arial" w:eastAsia="맑은 고딕" w:hAnsi="Arial" w:cs="Arial"/>
          <w:b/>
          <w:bCs/>
          <w:color w:val="000000" w:themeColor="text1"/>
          <w:spacing w:val="-10"/>
          <w:sz w:val="10"/>
          <w:szCs w:val="10"/>
        </w:rPr>
      </w:pPr>
    </w:p>
    <w:p w14:paraId="525CBD94" w14:textId="50482A86" w:rsidR="007D0AF2" w:rsidRPr="0092674B" w:rsidRDefault="007D0AF2" w:rsidP="007D0AF2">
      <w:pPr>
        <w:spacing w:after="0" w:line="240" w:lineRule="auto"/>
        <w:ind w:right="120"/>
        <w:jc w:val="left"/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</w:pPr>
      <w:r w:rsidRPr="0092674B"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  <w:t>Hanmi Presents Findings at ESPE &amp; ESE 2025</w:t>
      </w:r>
      <w:r w:rsidRPr="0092674B"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  <w:br/>
        <w:t xml:space="preserve">Interim Phase 2 Results for </w:t>
      </w:r>
      <w:r w:rsidR="3D49288F" w:rsidRPr="0092674B"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  <w:t>E</w:t>
      </w:r>
      <w:r w:rsidRPr="0092674B"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  <w:t xml:space="preserve">fpegerglucagon Show Favorable Safety and Strong Efficacy </w:t>
      </w:r>
    </w:p>
    <w:p w14:paraId="34E362EE" w14:textId="7B942A26" w:rsidR="00266C36" w:rsidRPr="0092674B" w:rsidRDefault="007D0AF2" w:rsidP="007D0AF2">
      <w:pPr>
        <w:spacing w:after="0" w:line="240" w:lineRule="auto"/>
        <w:ind w:right="120"/>
        <w:jc w:val="left"/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</w:pPr>
      <w:r w:rsidRPr="0092674B">
        <w:rPr>
          <w:rFonts w:ascii="맑은 고딕" w:eastAsia="맑은 고딕" w:hAnsi="맑은 고딕" w:cs="Times New Roman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67F4762A" wp14:editId="5BFB8704">
            <wp:simplePos x="0" y="0"/>
            <wp:positionH relativeFrom="margin">
              <wp:align>left</wp:align>
            </wp:positionH>
            <wp:positionV relativeFrom="paragraph">
              <wp:posOffset>506730</wp:posOffset>
            </wp:positionV>
            <wp:extent cx="6096000" cy="4572000"/>
            <wp:effectExtent l="0" t="0" r="0" b="0"/>
            <wp:wrapTopAndBottom/>
            <wp:docPr id="1456769252" name="그림 2" descr="텍스트, 프레젠테이션, 실내, 사람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69252" name="그림 2" descr="텍스트, 프레젠테이션, 실내, 사람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D7">
        <w:rPr>
          <w:rFonts w:ascii="Arial" w:eastAsia="맑은 고딕" w:hAnsi="Arial" w:cs="Arial" w:hint="eastAsia"/>
          <w:b/>
          <w:bCs/>
          <w:noProof/>
          <w:color w:val="000000" w:themeColor="text1"/>
          <w:spacing w:val="-6"/>
          <w:sz w:val="28"/>
          <w:szCs w:val="28"/>
        </w:rPr>
        <w:t>E</w:t>
      </w:r>
      <w:r w:rsidRPr="0092674B"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28"/>
          <w:szCs w:val="28"/>
        </w:rPr>
        <w:t>fpegerglucagon: World’s First Once-Weekly Therapy in Development for Congenital Hyperinsulinism (CHI)</w:t>
      </w:r>
    </w:p>
    <w:p w14:paraId="7AAC87FE" w14:textId="5BAE0DD5" w:rsidR="000C2893" w:rsidRPr="0092674B" w:rsidRDefault="00494FC9" w:rsidP="00E62BB4">
      <w:pPr>
        <w:spacing w:after="0" w:line="240" w:lineRule="auto"/>
        <w:ind w:right="120"/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</w:pPr>
      <w:r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Dr. Antonia Dastamani, a </w:t>
      </w:r>
      <w:r w:rsidR="6A07BB4D"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pediatric endocrinologist</w:t>
      </w:r>
      <w:r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, presented interim Phase 2 clinical trial results </w:t>
      </w:r>
      <w:r w:rsidR="003F583A"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of</w:t>
      </w:r>
      <w:r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efpegerglucagon at the </w:t>
      </w:r>
      <w:r w:rsidR="43ED6090"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J</w:t>
      </w:r>
      <w:r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oint </w:t>
      </w:r>
      <w:r w:rsidR="2B02F01E"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C</w:t>
      </w:r>
      <w:r w:rsidR="00F73FD7"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ongress</w:t>
      </w:r>
      <w:r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of the European Society for Paediatric Endocrinology (ESPE) and the European Society of Endocrinology (ESE) on May 11 in Copenhagen, Denmark</w:t>
      </w:r>
      <w:r w:rsidR="00266C36" w:rsidRPr="23C54EB3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.</w:t>
      </w:r>
    </w:p>
    <w:p w14:paraId="47EA06F2" w14:textId="77777777" w:rsidR="000C2893" w:rsidRPr="0092674B" w:rsidRDefault="000C2893" w:rsidP="000C2893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0B3F3CE4" w14:textId="4F730985" w:rsidR="00266C36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36405879">
        <w:rPr>
          <w:rFonts w:ascii="Arial" w:eastAsia="맑은 고딕" w:hAnsi="Arial" w:cs="Arial"/>
          <w:i/>
          <w:iCs/>
          <w:color w:val="000000" w:themeColor="text1"/>
          <w:sz w:val="24"/>
          <w:szCs w:val="24"/>
        </w:rPr>
        <w:t xml:space="preserve">(May </w:t>
      </w:r>
      <w:r w:rsidR="007D0AF2" w:rsidRPr="36405879">
        <w:rPr>
          <w:rFonts w:ascii="Arial" w:eastAsia="맑은 고딕" w:hAnsi="Arial" w:cs="Arial"/>
          <w:i/>
          <w:iCs/>
          <w:color w:val="000000" w:themeColor="text1"/>
          <w:sz w:val="24"/>
          <w:szCs w:val="24"/>
        </w:rPr>
        <w:t>26</w:t>
      </w:r>
      <w:r w:rsidRPr="36405879">
        <w:rPr>
          <w:rFonts w:ascii="Arial" w:eastAsia="맑은 고딕" w:hAnsi="Arial" w:cs="Arial"/>
          <w:i/>
          <w:iCs/>
          <w:color w:val="000000" w:themeColor="text1"/>
          <w:sz w:val="24"/>
          <w:szCs w:val="24"/>
        </w:rPr>
        <w:t xml:space="preserve">, 2025) </w:t>
      </w:r>
      <w:r w:rsidRPr="3640587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Hanmi Pharmaceutical is making steady progress in </w:t>
      </w:r>
      <w:r w:rsidR="00F41406" w:rsidRPr="36405879">
        <w:rPr>
          <w:rFonts w:ascii="Arial" w:eastAsia="맑은 고딕" w:hAnsi="Arial" w:cs="Arial"/>
          <w:color w:val="000000" w:themeColor="text1"/>
          <w:sz w:val="24"/>
          <w:szCs w:val="24"/>
        </w:rPr>
        <w:t>the</w:t>
      </w:r>
      <w:r w:rsidRPr="3640587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development of </w:t>
      </w:r>
      <w:r w:rsidR="00506D28" w:rsidRPr="3640587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efpegerglucagon (HM15136), </w:t>
      </w:r>
      <w:r w:rsidRPr="36405879">
        <w:rPr>
          <w:rFonts w:ascii="Arial" w:eastAsia="맑은 고딕" w:hAnsi="Arial" w:cs="Arial"/>
          <w:color w:val="000000" w:themeColor="text1"/>
          <w:sz w:val="24"/>
          <w:szCs w:val="24"/>
        </w:rPr>
        <w:t>a novel treatment for congenital hyperinsulinism (CHI)</w:t>
      </w:r>
      <w:r w:rsidR="6E0755AD" w:rsidRPr="36405879">
        <w:rPr>
          <w:rFonts w:ascii="Arial" w:eastAsia="맑은 고딕" w:hAnsi="Arial" w:cs="Arial"/>
          <w:color w:val="000000" w:themeColor="text1"/>
          <w:sz w:val="24"/>
          <w:szCs w:val="24"/>
        </w:rPr>
        <w:t>.</w:t>
      </w:r>
      <w:r w:rsidRPr="36405879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 </w:t>
      </w:r>
    </w:p>
    <w:p w14:paraId="140FBC71" w14:textId="77777777" w:rsidR="00266C36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314511E1" w14:textId="11C13030" w:rsidR="00AC5B94" w:rsidRPr="0092674B" w:rsidRDefault="00AC5B94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Hanmi Pharmaceutical announced on </w:t>
      </w:r>
      <w:r w:rsidR="007D0AF2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May 26</w:t>
      </w:r>
      <w:r w:rsidR="007D0AF2" w:rsidRPr="21313360">
        <w:rPr>
          <w:rFonts w:ascii="Arial" w:eastAsia="맑은 고딕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that it</w:t>
      </w:r>
      <w:r w:rsidR="00F41406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had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presented interim analysis results from the Phase 2 clinical trial of efpegerglucagon</w:t>
      </w:r>
      <w:r w:rsidR="00E62BB4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at the </w:t>
      </w:r>
      <w:r w:rsidR="6B77C203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J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oint </w:t>
      </w:r>
      <w:r w:rsidR="56364046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C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ongress of the European Society for Paediatric Endocrinology (ESPE) and the European Society of Endocrinology (ESE), held in Copenhagen from May 10 to 13. The data w</w:t>
      </w:r>
      <w:r w:rsidR="00E62BB4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ere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shared through both oral and poster </w:t>
      </w:r>
      <w:r w:rsidR="003F583A"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sessions</w:t>
      </w:r>
      <w:r w:rsidRPr="21313360">
        <w:rPr>
          <w:rFonts w:ascii="Arial" w:eastAsia="맑은 고딕" w:hAnsi="Arial" w:cs="Arial"/>
          <w:color w:val="000000" w:themeColor="text1"/>
          <w:sz w:val="24"/>
          <w:szCs w:val="24"/>
        </w:rPr>
        <w:t>.</w:t>
      </w:r>
    </w:p>
    <w:p w14:paraId="63DBCCB0" w14:textId="77777777" w:rsidR="00AC5B94" w:rsidRPr="0092674B" w:rsidRDefault="00AC5B94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BF65032" w14:textId="2AAAC2BC" w:rsidR="00266C36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53DAAB5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Congenital hyperinsulinism is a rare disease characterized by excessive insulin secretion, </w:t>
      </w:r>
      <w:r w:rsidRPr="53DAAB51">
        <w:rPr>
          <w:rFonts w:ascii="Arial" w:eastAsia="맑은 고딕" w:hAnsi="Arial" w:cs="Arial"/>
          <w:color w:val="000000" w:themeColor="text1"/>
          <w:sz w:val="24"/>
          <w:szCs w:val="24"/>
        </w:rPr>
        <w:lastRenderedPageBreak/>
        <w:t xml:space="preserve">leading to </w:t>
      </w:r>
      <w:r w:rsidR="50C92C7B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recurrent severe </w:t>
      </w:r>
      <w:r w:rsidRPr="53DAAB51">
        <w:rPr>
          <w:rFonts w:ascii="Arial" w:eastAsia="맑은 고딕" w:hAnsi="Arial" w:cs="Arial"/>
          <w:color w:val="000000" w:themeColor="text1"/>
          <w:sz w:val="24"/>
          <w:szCs w:val="24"/>
        </w:rPr>
        <w:t>hypoglycemia. It occurs in approximately 1 in every 25,000 to 50,000 births, with about 300 new diagnose</w:t>
      </w:r>
      <w:r w:rsidR="0035456D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>s</w:t>
      </w:r>
      <w:r w:rsidRPr="53DAAB5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annually in the </w:t>
      </w:r>
      <w:r w:rsidR="40DEA545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>United States</w:t>
      </w:r>
      <w:r w:rsidRPr="53DAAB5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and Europe. </w:t>
      </w:r>
      <w:r w:rsidR="00287AE3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Although one treatment has been approved, its efficacy is limited to specific genotypes and is frequently </w:t>
      </w:r>
      <w:r w:rsidR="00E62BB4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>associated with</w:t>
      </w:r>
      <w:r w:rsidR="00287AE3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significant side effects, including </w:t>
      </w:r>
      <w:r w:rsidR="00202D53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>hypertrichosis</w:t>
      </w:r>
      <w:r w:rsidR="00287AE3" w:rsidRPr="53DAAB51">
        <w:rPr>
          <w:rFonts w:ascii="Arial" w:eastAsia="맑은 고딕" w:hAnsi="Arial" w:cs="Arial"/>
          <w:color w:val="000000" w:themeColor="text1"/>
          <w:sz w:val="24"/>
          <w:szCs w:val="24"/>
        </w:rPr>
        <w:t>, fluid retention, and heart failure. Consequently, many patients turn to off-label therapies or resort to pancreatectomy.</w:t>
      </w:r>
    </w:p>
    <w:p w14:paraId="536F51D3" w14:textId="77777777" w:rsidR="00266C36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7FCA7929" w14:textId="743A591C" w:rsidR="00266C36" w:rsidRPr="0092674B" w:rsidRDefault="00E62BB4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Hanmi is developing efpegerglucagon as a potential breakthrough therapy to address critical unmet needs in CHI treatment and to overcome the limitations of existing options</w:t>
      </w:r>
      <w:r w:rsidR="00287AE3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. A global Phase 2 clinical trial is currently underway </w:t>
      </w:r>
      <w:r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across</w:t>
      </w:r>
      <w:r w:rsidR="00287AE3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five countries</w:t>
      </w:r>
      <w:r w:rsidR="1B210A4A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.</w:t>
      </w:r>
      <w:r w:rsidR="036DE7B6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6C3E1DA8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At the conference, Hanmi presented interim results from Cohort 1 of </w:t>
      </w:r>
      <w:r w:rsidR="334A556C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>the ongoing</w:t>
      </w:r>
      <w:r w:rsidR="6C3E1DA8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Phase 2 clinical trial, involving eight patients who received efpegerglucagon over an eight-week treatment period. The data showed that efpegerglucagon was well-tolerated, with no significant safety issues identified in vital signs, physical examinations, laboratory tests, or electrocardiograms. No adverse events requiring treatment discontinuation or </w:t>
      </w:r>
      <w:r w:rsidR="73E3F4A3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raising </w:t>
      </w:r>
      <w:r w:rsidR="6C3E1DA8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>particular</w:t>
      </w:r>
      <w:r w:rsidR="73E3F4A3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safety</w:t>
      </w:r>
      <w:r w:rsidR="6C3E1DA8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1DCD3CBE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>concerns</w:t>
      </w:r>
      <w:r w:rsidR="6C3E1DA8" w:rsidRPr="43D227A0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were reported.</w:t>
      </w:r>
    </w:p>
    <w:p w14:paraId="19536021" w14:textId="77777777" w:rsidR="00287AE3" w:rsidRPr="0092674B" w:rsidRDefault="00287AE3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78ADA944" w14:textId="7D7985F2" w:rsidR="007C4B8A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Over the </w:t>
      </w:r>
      <w:r w:rsidR="007C4B8A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course of </w:t>
      </w:r>
      <w:r w:rsidR="00E62BB4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the </w:t>
      </w:r>
      <w:r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treatment period, both</w:t>
      </w:r>
      <w:r w:rsidR="00E62BB4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the</w:t>
      </w:r>
      <w:r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frequency and duration of hypoglyce</w:t>
      </w:r>
      <w:r w:rsidR="27A9B301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mi</w:t>
      </w:r>
      <w:r w:rsidR="0064180B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a</w:t>
      </w:r>
      <w:r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(blood glucose &lt;70 mg/dL) and severe hypoglycemia (blood glucose &lt;54 mg/dL) </w:t>
      </w:r>
      <w:r w:rsidR="00E62BB4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decreased significantly. </w:t>
      </w:r>
      <w:r w:rsidR="007C4B8A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Notably, by week 8, episodes of hypoglycemia below 70mg/dL had decreased by 72.3% and episode</w:t>
      </w:r>
      <w:r w:rsidR="00E62BB4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>s</w:t>
      </w:r>
      <w:r w:rsidR="007C4B8A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of severe hypoglycemia below 54mg/dL had decreased by 87.5%. </w:t>
      </w:r>
      <w:r w:rsidR="00E62BB4" w:rsidRPr="4620577D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</w:p>
    <w:p w14:paraId="15970784" w14:textId="10C8CC7F" w:rsidR="00266C36" w:rsidRPr="0092674B" w:rsidRDefault="007C4B8A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>
        <w:br/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>The</w:t>
      </w:r>
      <w:r w:rsidR="00266C36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mean half-life </w:t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of the drug at week </w:t>
      </w:r>
      <w:r w:rsidR="00A1475F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8 was </w:t>
      </w:r>
      <w:r w:rsidR="003F583A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found to be </w:t>
      </w:r>
      <w:r w:rsidR="00A1475F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>approximately 89 hours, supporting</w:t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the </w:t>
      </w:r>
      <w:r w:rsidR="00A1475F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once-weekly dosing </w:t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>regimen</w:t>
      </w:r>
      <w:r w:rsidR="00A1475F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. These results suggest that efpegerglucagon has the potential to significantly </w:t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reduce disease burden by providing sustained efficacy, </w:t>
      </w:r>
      <w:r w:rsidR="601BAEE1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>favorable</w:t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safety, and enhanced dosing </w:t>
      </w:r>
      <w:r w:rsidR="00A1475F" w:rsidRPr="464CDFD1">
        <w:rPr>
          <w:rFonts w:ascii="Arial" w:eastAsia="맑은 고딕" w:hAnsi="Arial" w:cs="Arial"/>
          <w:color w:val="000000" w:themeColor="text1"/>
          <w:sz w:val="24"/>
          <w:szCs w:val="24"/>
        </w:rPr>
        <w:t>convenience</w:t>
      </w:r>
      <w:r w:rsidRPr="464CDFD1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for patients.</w:t>
      </w:r>
    </w:p>
    <w:p w14:paraId="6305E62C" w14:textId="6F3F08BA" w:rsidR="00A1475F" w:rsidRPr="0092674B" w:rsidRDefault="00A1475F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51493E3" w14:textId="5CC8BD37" w:rsidR="00266C36" w:rsidRPr="0092674B" w:rsidRDefault="00BF1D7E" w:rsidP="00DE5A8D">
      <w:pPr>
        <w:spacing w:after="0"/>
        <w:ind w:right="120"/>
        <w:rPr>
          <w:rFonts w:ascii="Arial" w:eastAsia="맑은 고딕" w:hAnsi="Arial" w:cs="Arial"/>
          <w:b/>
          <w:bCs/>
          <w:color w:val="000000" w:themeColor="text1"/>
          <w:sz w:val="18"/>
          <w:szCs w:val="18"/>
          <w:highlight w:val="yellow"/>
        </w:rPr>
      </w:pPr>
      <w:r w:rsidRPr="0092674B">
        <w:rPr>
          <w:rFonts w:ascii="맑은 고딕" w:eastAsia="맑은 고딕" w:hAnsi="맑은 고딕" w:cs="Times New Roman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5AF8C76" wp14:editId="1C0FD414">
            <wp:simplePos x="0" y="0"/>
            <wp:positionH relativeFrom="margin">
              <wp:align>center</wp:align>
            </wp:positionH>
            <wp:positionV relativeFrom="paragraph">
              <wp:posOffset>923925</wp:posOffset>
            </wp:positionV>
            <wp:extent cx="6122670" cy="2828925"/>
            <wp:effectExtent l="0" t="0" r="0" b="9525"/>
            <wp:wrapSquare wrapText="bothSides"/>
            <wp:docPr id="1436337273" name="그림 2" descr="의류, 사람, 여성, 신발류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37273" name="그림 2" descr="의류, 사람, 여성, 신발류이(가) 표시된 사진&#10;&#10;AI가 생성한 콘텐츠는 부정확할 수 있습니다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75F" w:rsidRPr="0092674B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Dr. Antonia Dastamani, a </w:t>
      </w:r>
      <w:r w:rsidR="2AB4723A" w:rsidRPr="4B2603BE">
        <w:rPr>
          <w:rFonts w:ascii="Arial" w:eastAsia="맑은 고딕" w:hAnsi="Arial" w:cs="Arial"/>
          <w:color w:val="000000" w:themeColor="text1"/>
          <w:sz w:val="24"/>
          <w:szCs w:val="24"/>
        </w:rPr>
        <w:t>pediatric endocrinologist</w:t>
      </w:r>
      <w:r w:rsidR="00A1475F" w:rsidRPr="0092674B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from the UK’s Great Ormond Street Hospital</w:t>
      </w:r>
      <w:r w:rsidR="201B260D" w:rsidRPr="4B2603BE">
        <w:rPr>
          <w:rFonts w:ascii="Arial" w:eastAsia="맑은 고딕" w:hAnsi="Arial" w:cs="Arial"/>
          <w:color w:val="000000" w:themeColor="text1"/>
          <w:sz w:val="24"/>
          <w:szCs w:val="24"/>
        </w:rPr>
        <w:t>,</w:t>
      </w:r>
      <w:r w:rsidR="00A1475F" w:rsidRPr="0092674B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stated, “efpegerglucagon has shown encouraging potential to reduce the risk of hypoglycemia with just once-weekly dosing. We hope this therapy will be developed swiftly to offer a new</w:t>
      </w:r>
      <w:r w:rsidR="007C4B8A" w:rsidRPr="0092674B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00A1475F" w:rsidRPr="0092674B">
        <w:rPr>
          <w:rFonts w:ascii="Arial" w:eastAsia="맑은 고딕" w:hAnsi="Arial" w:cs="Arial"/>
          <w:color w:val="000000" w:themeColor="text1"/>
          <w:sz w:val="24"/>
          <w:szCs w:val="24"/>
        </w:rPr>
        <w:t>solution for patients with this rare disease.”</w:t>
      </w:r>
      <w:r w:rsidR="00A1475F" w:rsidRPr="0092674B">
        <w:rPr>
          <w:rFonts w:ascii="Arial" w:eastAsia="맑은 고딕" w:hAnsi="Arial" w:cs="Arial"/>
          <w:color w:val="000000" w:themeColor="text1"/>
          <w:sz w:val="24"/>
          <w:szCs w:val="24"/>
        </w:rPr>
        <w:br/>
      </w:r>
      <w:r w:rsidR="00DE5A8D" w:rsidRPr="0092674B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Pediatric patients and their caregivers pose</w:t>
      </w:r>
      <w:r w:rsidR="00BF7ABA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d</w:t>
      </w:r>
      <w:r w:rsidR="00DE5A8D" w:rsidRPr="0092674B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for a commemorative photo at the </w:t>
      </w:r>
      <w:r w:rsidR="40854F6D" w:rsidRPr="0092674B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conference</w:t>
      </w:r>
      <w:r w:rsidR="00DE5A8D" w:rsidRPr="0092674B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hosted by Congenital Hyperinsulinism International (CHI) on May 9 in Copenhagen, Denmark.</w:t>
      </w:r>
    </w:p>
    <w:p w14:paraId="71E3A2D2" w14:textId="21ADCDF5" w:rsidR="00266C36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>
        <w:lastRenderedPageBreak/>
        <w:br/>
      </w:r>
      <w:r w:rsidR="00A1475F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Meanwhile, Hanmi participated in the Congenital Hyperinsulinism International (CHI) </w:t>
      </w:r>
      <w:r w:rsidR="0938FA22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>Family Conference</w:t>
      </w:r>
      <w:r w:rsidR="00A1475F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, held from May 8 to 10 in Copenhagen. </w:t>
      </w:r>
      <w:r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During the event, the company directly engaged with young CHI patients and their families, </w:t>
      </w:r>
      <w:r w:rsidR="009E60A4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67395441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>demonstrating</w:t>
      </w:r>
      <w:r w:rsidR="009E60A4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support</w:t>
      </w:r>
      <w:r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for their </w:t>
      </w:r>
      <w:r w:rsidR="00BF7ABA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>challenges</w:t>
      </w:r>
      <w:r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and reaffirming its commitment to developing </w:t>
      </w:r>
      <w:r w:rsidR="1CED74F8" w:rsidRPr="34769685">
        <w:rPr>
          <w:rFonts w:ascii="Arial" w:eastAsia="맑은 고딕" w:hAnsi="Arial" w:cs="Arial"/>
          <w:color w:val="000000" w:themeColor="text1"/>
          <w:sz w:val="24"/>
          <w:szCs w:val="24"/>
        </w:rPr>
        <w:t>innovative</w:t>
      </w:r>
      <w:r w:rsidRPr="34769685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treatment.</w:t>
      </w:r>
    </w:p>
    <w:p w14:paraId="44EA3A84" w14:textId="77777777" w:rsidR="00266C36" w:rsidRPr="0092674B" w:rsidRDefault="00266C36" w:rsidP="00266C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469BEA8B" w14:textId="77777777" w:rsidR="009860F6" w:rsidRPr="0092674B" w:rsidRDefault="009860F6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92674B">
        <w:rPr>
          <w:rFonts w:ascii="Arial" w:eastAsia="맑은 고딕" w:hAnsi="Arial" w:cs="Arial"/>
          <w:color w:val="000000" w:themeColor="text1"/>
          <w:sz w:val="24"/>
          <w:szCs w:val="24"/>
        </w:rPr>
        <w:t>Established in 2005, CHI is a nonprofit organization that hosts regular family gatherings, bringing together healthcare professionals, researchers, and industry leaders to exchange the latest advances and expand global collaboration in the field.</w:t>
      </w:r>
    </w:p>
    <w:p w14:paraId="6681A2EC" w14:textId="77777777" w:rsidR="009860F6" w:rsidRPr="0092674B" w:rsidRDefault="009860F6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6541C11" w14:textId="77777777" w:rsidR="009860F6" w:rsidRPr="0092674B" w:rsidRDefault="009860F6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92674B">
        <w:rPr>
          <w:rFonts w:ascii="Arial" w:eastAsia="맑은 고딕" w:hAnsi="Arial" w:cs="Arial"/>
          <w:color w:val="000000" w:themeColor="text1"/>
          <w:sz w:val="24"/>
          <w:szCs w:val="24"/>
        </w:rPr>
        <w:t>CHI primarily affects newborns due to genetic abnormalities and can lead to life-threatening, persistent hypoglycemia. Without proper treatment, the condition may cause irreversible brain damage, placing tremendous emotional and physical strain on patients and their families.</w:t>
      </w:r>
    </w:p>
    <w:p w14:paraId="3BEE2450" w14:textId="77777777" w:rsidR="0092674B" w:rsidRPr="0092674B" w:rsidRDefault="0092674B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217147DC" w14:textId="00D91B7A" w:rsidR="009860F6" w:rsidRPr="0092674B" w:rsidRDefault="0092674B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35720C9">
        <w:rPr>
          <w:rFonts w:ascii="Arial" w:eastAsia="맑은 고딕" w:hAnsi="Arial" w:cs="Arial"/>
          <w:color w:val="000000" w:themeColor="text1"/>
          <w:sz w:val="24"/>
          <w:szCs w:val="24"/>
        </w:rPr>
        <w:t>Hanmi Pharmaceutical has been a supporter of CHI since 2020, helping pediatric patients and their families find comfort, courage, and hope for a cure.</w:t>
      </w:r>
    </w:p>
    <w:p w14:paraId="1314416F" w14:textId="77777777" w:rsidR="0092674B" w:rsidRPr="0092674B" w:rsidRDefault="0092674B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1DE945F" w14:textId="6F82B2F0" w:rsidR="009860F6" w:rsidRPr="0092674B" w:rsidRDefault="2319637E" w:rsidP="009860F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Dr. 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Moon Hee Lee, Head of </w:t>
      </w:r>
      <w:r w:rsidR="0817B05B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the </w:t>
      </w:r>
      <w:r w:rsidR="2B74019F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c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linical </w:t>
      </w:r>
      <w:r w:rsidR="2CB255A5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t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eam at Hanmi Pharmaceutical, highlighted the significance of th</w:t>
      </w:r>
      <w:r w:rsidR="009E60A4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e interim results, stating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, “We are encouraged by the positive clinical </w:t>
      </w:r>
      <w:r w:rsidR="5ABE9842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data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of efpegerglucagon, which is showing strong efficacy and favorable safety in CHI patients</w:t>
      </w:r>
      <w:r w:rsidR="47E93C8D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.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” She added, “We will do our </w:t>
      </w:r>
      <w:r w:rsidR="0E5B0861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best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in clinical development to ensure that efpegerglucagon can be a new treatment that significantly improves the quality of life for patients suffering from </w:t>
      </w:r>
      <w:r w:rsidR="01B429B2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this </w:t>
      </w:r>
      <w:r w:rsidR="009860F6" w:rsidRPr="4288D337">
        <w:rPr>
          <w:rFonts w:ascii="Arial" w:eastAsia="맑은 고딕" w:hAnsi="Arial" w:cs="Arial"/>
          <w:color w:val="000000" w:themeColor="text1"/>
          <w:sz w:val="24"/>
          <w:szCs w:val="24"/>
        </w:rPr>
        <w:t>rare disease.”</w:t>
      </w:r>
    </w:p>
    <w:p w14:paraId="50B78606" w14:textId="1B2B64B4" w:rsidR="00F402C8" w:rsidRPr="00266C36" w:rsidRDefault="00F402C8" w:rsidP="00F402C8">
      <w:pPr>
        <w:spacing w:after="0" w:line="240" w:lineRule="auto"/>
        <w:ind w:right="120"/>
        <w:rPr>
          <w:rFonts w:ascii="Arial" w:eastAsia="맑은 고딕" w:hAnsi="Arial" w:cs="Arial"/>
          <w:sz w:val="24"/>
          <w:szCs w:val="24"/>
        </w:rPr>
      </w:pPr>
    </w:p>
    <w:p w14:paraId="264DFA88" w14:textId="77777777" w:rsidR="000C2893" w:rsidRPr="00AB49C8" w:rsidRDefault="000C2893" w:rsidP="000C2893">
      <w:pPr>
        <w:spacing w:after="0" w:line="240" w:lineRule="auto"/>
        <w:ind w:right="120"/>
        <w:jc w:val="right"/>
        <w:rPr>
          <w:rFonts w:ascii="Arial" w:eastAsia="맑은 고딕" w:hAnsi="Arial" w:cs="Arial"/>
          <w:sz w:val="24"/>
        </w:rPr>
      </w:pPr>
    </w:p>
    <w:p w14:paraId="1890E875" w14:textId="77777777" w:rsidR="000C2893" w:rsidRPr="00AB49C8" w:rsidRDefault="000C2893" w:rsidP="000C2893">
      <w:pPr>
        <w:spacing w:after="0" w:line="240" w:lineRule="auto"/>
        <w:jc w:val="right"/>
        <w:rPr>
          <w:rFonts w:ascii="Arial" w:eastAsia="맑은 고딕" w:hAnsi="Arial" w:cs="Arial"/>
          <w:b/>
          <w:kern w:val="0"/>
          <w:sz w:val="24"/>
        </w:rPr>
      </w:pPr>
      <w:r w:rsidRPr="00AB49C8">
        <w:rPr>
          <w:rFonts w:ascii="Arial" w:eastAsia="맑은 고딕" w:hAnsi="Arial" w:cs="Arial"/>
          <w:b/>
          <w:kern w:val="0"/>
          <w:sz w:val="24"/>
        </w:rPr>
        <w:t>&lt;The End&gt;</w:t>
      </w:r>
    </w:p>
    <w:p w14:paraId="0A329B10" w14:textId="77777777" w:rsidR="000C2893" w:rsidRPr="00AB49C8" w:rsidRDefault="000C2893" w:rsidP="000C2893">
      <w:pPr>
        <w:widowControl/>
        <w:wordWrap/>
        <w:autoSpaceDE/>
        <w:autoSpaceDN/>
        <w:rPr>
          <w:rFonts w:ascii="Arial" w:eastAsia="맑은 고딕" w:hAnsi="Arial" w:cs="Arial"/>
          <w:sz w:val="24"/>
          <w:szCs w:val="24"/>
        </w:rPr>
      </w:pPr>
      <w:r w:rsidRPr="00AB49C8">
        <w:rPr>
          <w:rFonts w:ascii="Arial" w:eastAsia="맑은 고딕" w:hAnsi="Arial" w:cs="Arial"/>
          <w:sz w:val="24"/>
          <w:szCs w:val="24"/>
        </w:rPr>
        <w:t>■ Contact info:</w:t>
      </w:r>
    </w:p>
    <w:p w14:paraId="52735E06" w14:textId="77777777" w:rsidR="000C2893" w:rsidRPr="00AB49C8" w:rsidRDefault="000C2893" w:rsidP="000C2893">
      <w:pPr>
        <w:wordWrap/>
        <w:spacing w:after="0"/>
        <w:rPr>
          <w:rFonts w:ascii="Arial" w:eastAsia="맑은 고딕" w:hAnsi="Arial" w:cs="Arial"/>
          <w:sz w:val="24"/>
          <w:szCs w:val="24"/>
        </w:rPr>
      </w:pPr>
      <w:r w:rsidRPr="00AB49C8">
        <w:rPr>
          <w:rFonts w:ascii="Arial" w:eastAsia="맑은 고딕" w:hAnsi="Arial" w:cs="Arial"/>
          <w:sz w:val="24"/>
          <w:szCs w:val="24"/>
        </w:rPr>
        <w:t xml:space="preserve"> </w:t>
      </w:r>
      <w:r w:rsidRPr="00AB49C8">
        <w:rPr>
          <w:rFonts w:ascii="Arial" w:eastAsia="맑은 고딕" w:hAnsi="Arial" w:cs="Arial"/>
          <w:sz w:val="24"/>
          <w:szCs w:val="24"/>
        </w:rPr>
        <w:t>〮</w:t>
      </w:r>
      <w:r w:rsidRPr="00AB49C8">
        <w:rPr>
          <w:rFonts w:ascii="Arial" w:eastAsia="맑은 고딕" w:hAnsi="Arial" w:cs="Arial"/>
          <w:sz w:val="24"/>
          <w:szCs w:val="24"/>
        </w:rPr>
        <w:t xml:space="preserve">Official Websites: </w:t>
      </w:r>
      <w:hyperlink r:id="rId14" w:history="1">
        <w:r w:rsidRPr="00AB49C8">
          <w:rPr>
            <w:rStyle w:val="a7"/>
            <w:rFonts w:ascii="Arial" w:eastAsia="맑은 고딕" w:hAnsi="Arial" w:cs="Arial"/>
            <w:color w:val="auto"/>
            <w:sz w:val="24"/>
            <w:szCs w:val="24"/>
          </w:rPr>
          <w:t>www.hanmipharm.com</w:t>
        </w:r>
      </w:hyperlink>
    </w:p>
    <w:p w14:paraId="653D66FC" w14:textId="39F3D480" w:rsidR="008A2DED" w:rsidRPr="000C2893" w:rsidRDefault="000C2893" w:rsidP="00B12FE9">
      <w:pPr>
        <w:widowControl/>
        <w:wordWrap/>
        <w:autoSpaceDE/>
        <w:autoSpaceDN/>
        <w:rPr>
          <w:rFonts w:ascii="Arial" w:eastAsia="맑은 고딕" w:hAnsi="Arial" w:cs="Arial"/>
          <w:sz w:val="24"/>
          <w:szCs w:val="24"/>
        </w:rPr>
      </w:pPr>
      <w:r w:rsidRPr="00AB49C8">
        <w:rPr>
          <w:rFonts w:ascii="Arial" w:eastAsia="맑은 고딕" w:hAnsi="Arial" w:cs="Arial"/>
          <w:sz w:val="24"/>
          <w:szCs w:val="24"/>
        </w:rPr>
        <w:t xml:space="preserve">    </w:t>
      </w:r>
      <w:hyperlink r:id="rId15" w:history="1">
        <w:r w:rsidRPr="00BF7ABA">
          <w:rPr>
            <w:rStyle w:val="a7"/>
            <w:rFonts w:ascii="Arial" w:eastAsia="맑은 고딕" w:hAnsi="Arial" w:cs="Arial"/>
            <w:color w:val="auto"/>
            <w:sz w:val="24"/>
            <w:szCs w:val="24"/>
          </w:rPr>
          <w:t>innovation@hanmi.co.kr</w:t>
        </w:r>
      </w:hyperlink>
      <w:r w:rsidRPr="00BF7ABA">
        <w:rPr>
          <w:rFonts w:ascii="Arial" w:eastAsia="맑은 고딕" w:hAnsi="Arial" w:cs="Arial"/>
          <w:sz w:val="24"/>
          <w:szCs w:val="24"/>
        </w:rPr>
        <w:t>, +8</w:t>
      </w:r>
      <w:r w:rsidR="00266C36" w:rsidRPr="00BF7ABA">
        <w:rPr>
          <w:rFonts w:ascii="Arial" w:eastAsia="맑은 고딕" w:hAnsi="Arial" w:cs="Arial" w:hint="eastAsia"/>
          <w:sz w:val="24"/>
          <w:szCs w:val="24"/>
        </w:rPr>
        <w:t>2</w:t>
      </w:r>
      <w:r w:rsidRPr="00BF7ABA">
        <w:rPr>
          <w:rFonts w:ascii="Arial" w:eastAsia="맑은 고딕" w:hAnsi="Arial" w:cs="Arial"/>
          <w:sz w:val="24"/>
          <w:szCs w:val="24"/>
        </w:rPr>
        <w:t>-410-0467</w:t>
      </w:r>
    </w:p>
    <w:sectPr w:rsidR="008A2DED" w:rsidRPr="000C2893" w:rsidSect="00AF08D8">
      <w:headerReference w:type="even" r:id="rId16"/>
      <w:headerReference w:type="default" r:id="rId17"/>
      <w:headerReference w:type="first" r:id="rId18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CC57" w14:textId="77777777" w:rsidR="00D60CD2" w:rsidRDefault="00D60CD2" w:rsidP="00E32DD0">
      <w:pPr>
        <w:spacing w:after="0" w:line="240" w:lineRule="auto"/>
      </w:pPr>
      <w:r>
        <w:separator/>
      </w:r>
    </w:p>
  </w:endnote>
  <w:endnote w:type="continuationSeparator" w:id="0">
    <w:p w14:paraId="00DBED95" w14:textId="77777777" w:rsidR="00D60CD2" w:rsidRDefault="00D60CD2" w:rsidP="00E32DD0">
      <w:pPr>
        <w:spacing w:after="0" w:line="240" w:lineRule="auto"/>
      </w:pPr>
      <w:r>
        <w:continuationSeparator/>
      </w:r>
    </w:p>
  </w:endnote>
  <w:endnote w:type="continuationNotice" w:id="1">
    <w:p w14:paraId="06ECB33A" w14:textId="77777777" w:rsidR="00D60CD2" w:rsidRDefault="00D60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9BAC" w14:textId="77777777" w:rsidR="00D60CD2" w:rsidRDefault="00D60CD2" w:rsidP="00E32DD0">
      <w:pPr>
        <w:spacing w:after="0" w:line="240" w:lineRule="auto"/>
      </w:pPr>
      <w:r>
        <w:separator/>
      </w:r>
    </w:p>
  </w:footnote>
  <w:footnote w:type="continuationSeparator" w:id="0">
    <w:p w14:paraId="73FD0582" w14:textId="77777777" w:rsidR="00D60CD2" w:rsidRDefault="00D60CD2" w:rsidP="00E32DD0">
      <w:pPr>
        <w:spacing w:after="0" w:line="240" w:lineRule="auto"/>
      </w:pPr>
      <w:r>
        <w:continuationSeparator/>
      </w:r>
    </w:p>
  </w:footnote>
  <w:footnote w:type="continuationNotice" w:id="1">
    <w:p w14:paraId="611E6E5D" w14:textId="77777777" w:rsidR="00D60CD2" w:rsidRDefault="00D60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6301" w14:textId="6A7A0CD0" w:rsidR="007A5E21" w:rsidRDefault="007A5E2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4A6C57" wp14:editId="52E0F3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913160223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45837" w14:textId="315918D0" w:rsidR="007A5E21" w:rsidRPr="007A5E21" w:rsidRDefault="007A5E21" w:rsidP="007A5E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7A5E21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74A6C57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7A5E21" w:rsidR="007A5E21" w:rsidP="007A5E21" w:rsidRDefault="007A5E21" w14:paraId="74245837" w14:textId="315918D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7A5E21">
                      <w:rPr>
                        <w:rFonts w:ascii="Calibri" w:hAnsi="Calibri" w:eastAsia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C3F8" w14:textId="47A80366" w:rsidR="0092580B" w:rsidRDefault="007A5E2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9729DD" wp14:editId="3FAA0CEA">
              <wp:simplePos x="687121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222337678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39AF" w14:textId="13C1ACB1" w:rsidR="007A5E21" w:rsidRPr="007A5E21" w:rsidRDefault="007A5E21" w:rsidP="007A5E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7A5E21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39729DD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textbox style="mso-fit-shape-to-text:t" inset="20pt,15pt,0,0">
                <w:txbxContent>
                  <w:p w:rsidRPr="007A5E21" w:rsidR="007A5E21" w:rsidP="007A5E21" w:rsidRDefault="007A5E21" w14:paraId="0F5039AF" w14:textId="13C1ACB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7A5E21">
                      <w:rPr>
                        <w:rFonts w:ascii="Calibri" w:hAnsi="Calibri" w:eastAsia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6CCD">
      <w:rPr>
        <w:noProof/>
      </w:rPr>
      <w:drawing>
        <wp:anchor distT="0" distB="0" distL="114300" distR="114300" simplePos="0" relativeHeight="251658240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rPr>
        <w:noProof/>
      </w:rPr>
      <w:drawing>
        <wp:anchor distT="0" distB="0" distL="114300" distR="114300" simplePos="0" relativeHeight="251658241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846D" w14:textId="275AAF18" w:rsidR="007A5E21" w:rsidRDefault="007A5E2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FC064E" wp14:editId="0F980C7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180505529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9316B" w14:textId="13F9CB23" w:rsidR="007A5E21" w:rsidRPr="007A5E21" w:rsidRDefault="007A5E21" w:rsidP="007A5E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7A5E21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CFC064E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7A5E21" w:rsidR="007A5E21" w:rsidP="007A5E21" w:rsidRDefault="007A5E21" w14:paraId="7549316B" w14:textId="13F9CB2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7A5E21">
                      <w:rPr>
                        <w:rFonts w:ascii="Calibri" w:hAnsi="Calibri" w:eastAsia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962420">
    <w:abstractNumId w:val="6"/>
  </w:num>
  <w:num w:numId="2" w16cid:durableId="1612199864">
    <w:abstractNumId w:val="5"/>
  </w:num>
  <w:num w:numId="3" w16cid:durableId="1152140524">
    <w:abstractNumId w:val="7"/>
  </w:num>
  <w:num w:numId="4" w16cid:durableId="1169248426">
    <w:abstractNumId w:val="1"/>
  </w:num>
  <w:num w:numId="5" w16cid:durableId="1736469900">
    <w:abstractNumId w:val="8"/>
  </w:num>
  <w:num w:numId="6" w16cid:durableId="664627319">
    <w:abstractNumId w:val="4"/>
  </w:num>
  <w:num w:numId="7" w16cid:durableId="1546941206">
    <w:abstractNumId w:val="2"/>
  </w:num>
  <w:num w:numId="8" w16cid:durableId="1528982070">
    <w:abstractNumId w:val="0"/>
  </w:num>
  <w:num w:numId="9" w16cid:durableId="571164022">
    <w:abstractNumId w:val="11"/>
  </w:num>
  <w:num w:numId="10" w16cid:durableId="480852996">
    <w:abstractNumId w:val="3"/>
  </w:num>
  <w:num w:numId="11" w16cid:durableId="1755778159">
    <w:abstractNumId w:val="9"/>
  </w:num>
  <w:num w:numId="12" w16cid:durableId="33268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ko-KR" w:vendorID="64" w:dllVersion="0" w:nlCheck="1" w:checkStyle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B9B"/>
    <w:rsid w:val="00000C88"/>
    <w:rsid w:val="00000F83"/>
    <w:rsid w:val="0000107E"/>
    <w:rsid w:val="00001C7F"/>
    <w:rsid w:val="00001F4D"/>
    <w:rsid w:val="0000398D"/>
    <w:rsid w:val="00003A54"/>
    <w:rsid w:val="00003CA5"/>
    <w:rsid w:val="000048D6"/>
    <w:rsid w:val="000049C5"/>
    <w:rsid w:val="00004A1A"/>
    <w:rsid w:val="00005C50"/>
    <w:rsid w:val="00010524"/>
    <w:rsid w:val="00010664"/>
    <w:rsid w:val="00010BD9"/>
    <w:rsid w:val="00011932"/>
    <w:rsid w:val="000122FD"/>
    <w:rsid w:val="00015178"/>
    <w:rsid w:val="000152B2"/>
    <w:rsid w:val="00017C4C"/>
    <w:rsid w:val="00020C11"/>
    <w:rsid w:val="0002144B"/>
    <w:rsid w:val="000215C4"/>
    <w:rsid w:val="000215FA"/>
    <w:rsid w:val="0002289E"/>
    <w:rsid w:val="000229AD"/>
    <w:rsid w:val="00022D4D"/>
    <w:rsid w:val="0002382A"/>
    <w:rsid w:val="000238B3"/>
    <w:rsid w:val="00024363"/>
    <w:rsid w:val="000246B7"/>
    <w:rsid w:val="0002480D"/>
    <w:rsid w:val="00025C7A"/>
    <w:rsid w:val="00026461"/>
    <w:rsid w:val="0002723B"/>
    <w:rsid w:val="00027AF4"/>
    <w:rsid w:val="00030633"/>
    <w:rsid w:val="00030973"/>
    <w:rsid w:val="000311FE"/>
    <w:rsid w:val="0003367F"/>
    <w:rsid w:val="00033E38"/>
    <w:rsid w:val="00034BC2"/>
    <w:rsid w:val="00034DC5"/>
    <w:rsid w:val="00037075"/>
    <w:rsid w:val="00037845"/>
    <w:rsid w:val="00037DD5"/>
    <w:rsid w:val="00040709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DE9"/>
    <w:rsid w:val="0004714F"/>
    <w:rsid w:val="000474A2"/>
    <w:rsid w:val="0004767C"/>
    <w:rsid w:val="00047871"/>
    <w:rsid w:val="0004790B"/>
    <w:rsid w:val="00047C13"/>
    <w:rsid w:val="00051ACF"/>
    <w:rsid w:val="00052C4E"/>
    <w:rsid w:val="00052F34"/>
    <w:rsid w:val="00053CA3"/>
    <w:rsid w:val="00053ECE"/>
    <w:rsid w:val="00054BFF"/>
    <w:rsid w:val="00054CD0"/>
    <w:rsid w:val="00055271"/>
    <w:rsid w:val="000572F9"/>
    <w:rsid w:val="00062552"/>
    <w:rsid w:val="00063DB6"/>
    <w:rsid w:val="00066601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27B7"/>
    <w:rsid w:val="00072A88"/>
    <w:rsid w:val="000731CB"/>
    <w:rsid w:val="00073978"/>
    <w:rsid w:val="00073B9D"/>
    <w:rsid w:val="000750FB"/>
    <w:rsid w:val="00076DE7"/>
    <w:rsid w:val="0007767F"/>
    <w:rsid w:val="00080657"/>
    <w:rsid w:val="000809E1"/>
    <w:rsid w:val="00080ED8"/>
    <w:rsid w:val="00081B58"/>
    <w:rsid w:val="0008372C"/>
    <w:rsid w:val="000847B2"/>
    <w:rsid w:val="00085498"/>
    <w:rsid w:val="00086062"/>
    <w:rsid w:val="00086758"/>
    <w:rsid w:val="00086775"/>
    <w:rsid w:val="00086A2D"/>
    <w:rsid w:val="0008716F"/>
    <w:rsid w:val="000874E6"/>
    <w:rsid w:val="0009134F"/>
    <w:rsid w:val="000917A5"/>
    <w:rsid w:val="00091B3A"/>
    <w:rsid w:val="0009227C"/>
    <w:rsid w:val="00092AC6"/>
    <w:rsid w:val="00092C3D"/>
    <w:rsid w:val="00092D04"/>
    <w:rsid w:val="00093090"/>
    <w:rsid w:val="00093905"/>
    <w:rsid w:val="00093969"/>
    <w:rsid w:val="00094071"/>
    <w:rsid w:val="000948FB"/>
    <w:rsid w:val="00095232"/>
    <w:rsid w:val="00096E24"/>
    <w:rsid w:val="00097BAE"/>
    <w:rsid w:val="000A0184"/>
    <w:rsid w:val="000A1330"/>
    <w:rsid w:val="000A150A"/>
    <w:rsid w:val="000A22F1"/>
    <w:rsid w:val="000A27CD"/>
    <w:rsid w:val="000A2D21"/>
    <w:rsid w:val="000A34EA"/>
    <w:rsid w:val="000A3BC7"/>
    <w:rsid w:val="000A472F"/>
    <w:rsid w:val="000A500D"/>
    <w:rsid w:val="000A5798"/>
    <w:rsid w:val="000A6540"/>
    <w:rsid w:val="000A6B7E"/>
    <w:rsid w:val="000A734B"/>
    <w:rsid w:val="000A756C"/>
    <w:rsid w:val="000B0B71"/>
    <w:rsid w:val="000B0E74"/>
    <w:rsid w:val="000B16EB"/>
    <w:rsid w:val="000B1DB4"/>
    <w:rsid w:val="000B39DE"/>
    <w:rsid w:val="000B3C19"/>
    <w:rsid w:val="000B3D72"/>
    <w:rsid w:val="000B3F37"/>
    <w:rsid w:val="000B4F83"/>
    <w:rsid w:val="000B537F"/>
    <w:rsid w:val="000B6ABA"/>
    <w:rsid w:val="000B723E"/>
    <w:rsid w:val="000B754D"/>
    <w:rsid w:val="000C05D6"/>
    <w:rsid w:val="000C0E71"/>
    <w:rsid w:val="000C1079"/>
    <w:rsid w:val="000C1322"/>
    <w:rsid w:val="000C1A73"/>
    <w:rsid w:val="000C1B89"/>
    <w:rsid w:val="000C2893"/>
    <w:rsid w:val="000C3263"/>
    <w:rsid w:val="000C446B"/>
    <w:rsid w:val="000C4871"/>
    <w:rsid w:val="000C4A3F"/>
    <w:rsid w:val="000C761B"/>
    <w:rsid w:val="000C7A03"/>
    <w:rsid w:val="000D051B"/>
    <w:rsid w:val="000D09C1"/>
    <w:rsid w:val="000D172F"/>
    <w:rsid w:val="000D3061"/>
    <w:rsid w:val="000D3BAB"/>
    <w:rsid w:val="000D41A4"/>
    <w:rsid w:val="000D5C9E"/>
    <w:rsid w:val="000D5F37"/>
    <w:rsid w:val="000D6229"/>
    <w:rsid w:val="000D6382"/>
    <w:rsid w:val="000D6D73"/>
    <w:rsid w:val="000D7042"/>
    <w:rsid w:val="000D739F"/>
    <w:rsid w:val="000D7647"/>
    <w:rsid w:val="000D7AAF"/>
    <w:rsid w:val="000D7D09"/>
    <w:rsid w:val="000E002A"/>
    <w:rsid w:val="000E0E54"/>
    <w:rsid w:val="000E117A"/>
    <w:rsid w:val="000E16D1"/>
    <w:rsid w:val="000E1B99"/>
    <w:rsid w:val="000E285C"/>
    <w:rsid w:val="000E2EBE"/>
    <w:rsid w:val="000E3804"/>
    <w:rsid w:val="000E62C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6E5"/>
    <w:rsid w:val="000F5B8C"/>
    <w:rsid w:val="000F7107"/>
    <w:rsid w:val="000F76A2"/>
    <w:rsid w:val="00100079"/>
    <w:rsid w:val="00100748"/>
    <w:rsid w:val="00101D55"/>
    <w:rsid w:val="001027BF"/>
    <w:rsid w:val="00103694"/>
    <w:rsid w:val="00104293"/>
    <w:rsid w:val="00104CC2"/>
    <w:rsid w:val="0010662F"/>
    <w:rsid w:val="0010769E"/>
    <w:rsid w:val="001104EE"/>
    <w:rsid w:val="00111DF7"/>
    <w:rsid w:val="001127B4"/>
    <w:rsid w:val="001134D8"/>
    <w:rsid w:val="0011480A"/>
    <w:rsid w:val="00114B92"/>
    <w:rsid w:val="00115252"/>
    <w:rsid w:val="001152B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2F0A"/>
    <w:rsid w:val="00123830"/>
    <w:rsid w:val="0012411A"/>
    <w:rsid w:val="00124ADF"/>
    <w:rsid w:val="00125F7A"/>
    <w:rsid w:val="0012612A"/>
    <w:rsid w:val="00127106"/>
    <w:rsid w:val="00127492"/>
    <w:rsid w:val="00127822"/>
    <w:rsid w:val="00130053"/>
    <w:rsid w:val="0013077D"/>
    <w:rsid w:val="00130D9F"/>
    <w:rsid w:val="00131171"/>
    <w:rsid w:val="00131BDD"/>
    <w:rsid w:val="00132514"/>
    <w:rsid w:val="00132992"/>
    <w:rsid w:val="001331CB"/>
    <w:rsid w:val="00133327"/>
    <w:rsid w:val="001334C2"/>
    <w:rsid w:val="0013371F"/>
    <w:rsid w:val="00133DB0"/>
    <w:rsid w:val="001340C4"/>
    <w:rsid w:val="00134938"/>
    <w:rsid w:val="001349D2"/>
    <w:rsid w:val="00134F39"/>
    <w:rsid w:val="00135A6A"/>
    <w:rsid w:val="001373B0"/>
    <w:rsid w:val="0013788E"/>
    <w:rsid w:val="001417F7"/>
    <w:rsid w:val="0014310E"/>
    <w:rsid w:val="00143203"/>
    <w:rsid w:val="00144F39"/>
    <w:rsid w:val="00146349"/>
    <w:rsid w:val="00147F4A"/>
    <w:rsid w:val="00150B81"/>
    <w:rsid w:val="00151EFC"/>
    <w:rsid w:val="00151FF0"/>
    <w:rsid w:val="0015231D"/>
    <w:rsid w:val="00153BAC"/>
    <w:rsid w:val="00153FA9"/>
    <w:rsid w:val="001541B4"/>
    <w:rsid w:val="00156C57"/>
    <w:rsid w:val="00157216"/>
    <w:rsid w:val="00157A63"/>
    <w:rsid w:val="00157D51"/>
    <w:rsid w:val="001606CF"/>
    <w:rsid w:val="00160C6F"/>
    <w:rsid w:val="00161FE8"/>
    <w:rsid w:val="001645CE"/>
    <w:rsid w:val="0016471B"/>
    <w:rsid w:val="00164C10"/>
    <w:rsid w:val="00165413"/>
    <w:rsid w:val="00165A06"/>
    <w:rsid w:val="001673B2"/>
    <w:rsid w:val="00170473"/>
    <w:rsid w:val="00170CEC"/>
    <w:rsid w:val="00170FF7"/>
    <w:rsid w:val="00171101"/>
    <w:rsid w:val="00171163"/>
    <w:rsid w:val="001718E8"/>
    <w:rsid w:val="00171EBD"/>
    <w:rsid w:val="001722F2"/>
    <w:rsid w:val="00173FFB"/>
    <w:rsid w:val="0017414E"/>
    <w:rsid w:val="00174C06"/>
    <w:rsid w:val="00175F5C"/>
    <w:rsid w:val="001765E6"/>
    <w:rsid w:val="00180334"/>
    <w:rsid w:val="001818B9"/>
    <w:rsid w:val="00183E86"/>
    <w:rsid w:val="001840C0"/>
    <w:rsid w:val="00184342"/>
    <w:rsid w:val="001848C7"/>
    <w:rsid w:val="001854C6"/>
    <w:rsid w:val="00185DCE"/>
    <w:rsid w:val="0018607D"/>
    <w:rsid w:val="0018610C"/>
    <w:rsid w:val="00186AE4"/>
    <w:rsid w:val="00187331"/>
    <w:rsid w:val="00187BBA"/>
    <w:rsid w:val="001903D1"/>
    <w:rsid w:val="00192453"/>
    <w:rsid w:val="00192E1C"/>
    <w:rsid w:val="0019453A"/>
    <w:rsid w:val="001946E4"/>
    <w:rsid w:val="0019506F"/>
    <w:rsid w:val="00195D68"/>
    <w:rsid w:val="0019620C"/>
    <w:rsid w:val="00196C9C"/>
    <w:rsid w:val="00196EF1"/>
    <w:rsid w:val="0019707C"/>
    <w:rsid w:val="00197989"/>
    <w:rsid w:val="00197B8E"/>
    <w:rsid w:val="00197BEC"/>
    <w:rsid w:val="001A090D"/>
    <w:rsid w:val="001A0984"/>
    <w:rsid w:val="001A21BE"/>
    <w:rsid w:val="001A2C18"/>
    <w:rsid w:val="001A31E6"/>
    <w:rsid w:val="001A3328"/>
    <w:rsid w:val="001A3BB6"/>
    <w:rsid w:val="001A449A"/>
    <w:rsid w:val="001A4C43"/>
    <w:rsid w:val="001A5F0C"/>
    <w:rsid w:val="001A610E"/>
    <w:rsid w:val="001A61D7"/>
    <w:rsid w:val="001A6579"/>
    <w:rsid w:val="001B07CB"/>
    <w:rsid w:val="001B08BE"/>
    <w:rsid w:val="001B0F76"/>
    <w:rsid w:val="001B1203"/>
    <w:rsid w:val="001B32BB"/>
    <w:rsid w:val="001B3660"/>
    <w:rsid w:val="001B4099"/>
    <w:rsid w:val="001B476E"/>
    <w:rsid w:val="001B618E"/>
    <w:rsid w:val="001B6793"/>
    <w:rsid w:val="001C077E"/>
    <w:rsid w:val="001C0AC2"/>
    <w:rsid w:val="001C3255"/>
    <w:rsid w:val="001C549A"/>
    <w:rsid w:val="001C5F59"/>
    <w:rsid w:val="001C6C3E"/>
    <w:rsid w:val="001C78E5"/>
    <w:rsid w:val="001C7D95"/>
    <w:rsid w:val="001D11E7"/>
    <w:rsid w:val="001D224E"/>
    <w:rsid w:val="001D2C44"/>
    <w:rsid w:val="001D33F4"/>
    <w:rsid w:val="001D3A1E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2A94"/>
    <w:rsid w:val="001E33A0"/>
    <w:rsid w:val="001E41B9"/>
    <w:rsid w:val="001E4C9A"/>
    <w:rsid w:val="001E52DF"/>
    <w:rsid w:val="001E5E97"/>
    <w:rsid w:val="001E63B6"/>
    <w:rsid w:val="001E6C96"/>
    <w:rsid w:val="001E78D3"/>
    <w:rsid w:val="001E7B64"/>
    <w:rsid w:val="001F1BA3"/>
    <w:rsid w:val="001F261F"/>
    <w:rsid w:val="001F2734"/>
    <w:rsid w:val="001F337F"/>
    <w:rsid w:val="001F37FC"/>
    <w:rsid w:val="001F3A60"/>
    <w:rsid w:val="001F3C04"/>
    <w:rsid w:val="001F3E27"/>
    <w:rsid w:val="001F6D67"/>
    <w:rsid w:val="001F6F96"/>
    <w:rsid w:val="001F7F9B"/>
    <w:rsid w:val="00202306"/>
    <w:rsid w:val="00202D53"/>
    <w:rsid w:val="00203D0C"/>
    <w:rsid w:val="00204190"/>
    <w:rsid w:val="002044DA"/>
    <w:rsid w:val="002059DC"/>
    <w:rsid w:val="002062C2"/>
    <w:rsid w:val="002063B5"/>
    <w:rsid w:val="00206AA9"/>
    <w:rsid w:val="002077D4"/>
    <w:rsid w:val="00207D89"/>
    <w:rsid w:val="00210453"/>
    <w:rsid w:val="00210603"/>
    <w:rsid w:val="0021072E"/>
    <w:rsid w:val="002109A2"/>
    <w:rsid w:val="00210DE2"/>
    <w:rsid w:val="00211DB8"/>
    <w:rsid w:val="00211E71"/>
    <w:rsid w:val="00211FA8"/>
    <w:rsid w:val="00212685"/>
    <w:rsid w:val="00214166"/>
    <w:rsid w:val="00214A88"/>
    <w:rsid w:val="00215306"/>
    <w:rsid w:val="0021799C"/>
    <w:rsid w:val="00220C91"/>
    <w:rsid w:val="0022110A"/>
    <w:rsid w:val="0022112C"/>
    <w:rsid w:val="00221650"/>
    <w:rsid w:val="002218A0"/>
    <w:rsid w:val="00221A02"/>
    <w:rsid w:val="00223179"/>
    <w:rsid w:val="00223380"/>
    <w:rsid w:val="0022353A"/>
    <w:rsid w:val="00224021"/>
    <w:rsid w:val="00224EA1"/>
    <w:rsid w:val="002250A3"/>
    <w:rsid w:val="0022581F"/>
    <w:rsid w:val="0022598F"/>
    <w:rsid w:val="00225ACB"/>
    <w:rsid w:val="00225E47"/>
    <w:rsid w:val="00227324"/>
    <w:rsid w:val="002315B7"/>
    <w:rsid w:val="00232920"/>
    <w:rsid w:val="00232A0A"/>
    <w:rsid w:val="00232F0C"/>
    <w:rsid w:val="00233251"/>
    <w:rsid w:val="00233974"/>
    <w:rsid w:val="002342DD"/>
    <w:rsid w:val="00235550"/>
    <w:rsid w:val="002364EF"/>
    <w:rsid w:val="002366CD"/>
    <w:rsid w:val="002367BD"/>
    <w:rsid w:val="00236B53"/>
    <w:rsid w:val="00236C34"/>
    <w:rsid w:val="00237CB9"/>
    <w:rsid w:val="0024013A"/>
    <w:rsid w:val="00240309"/>
    <w:rsid w:val="00240C11"/>
    <w:rsid w:val="0024137C"/>
    <w:rsid w:val="00241469"/>
    <w:rsid w:val="00241B4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709"/>
    <w:rsid w:val="002529D0"/>
    <w:rsid w:val="00252F2A"/>
    <w:rsid w:val="00253090"/>
    <w:rsid w:val="002534AE"/>
    <w:rsid w:val="00254082"/>
    <w:rsid w:val="002609D7"/>
    <w:rsid w:val="00260D87"/>
    <w:rsid w:val="00260F64"/>
    <w:rsid w:val="0026218A"/>
    <w:rsid w:val="0026235E"/>
    <w:rsid w:val="00262D92"/>
    <w:rsid w:val="00262DE9"/>
    <w:rsid w:val="002631EA"/>
    <w:rsid w:val="00264F35"/>
    <w:rsid w:val="00265BD0"/>
    <w:rsid w:val="00265E08"/>
    <w:rsid w:val="00266C36"/>
    <w:rsid w:val="00270338"/>
    <w:rsid w:val="00270560"/>
    <w:rsid w:val="00271FFC"/>
    <w:rsid w:val="00272CBC"/>
    <w:rsid w:val="00274EA3"/>
    <w:rsid w:val="00275135"/>
    <w:rsid w:val="00275581"/>
    <w:rsid w:val="0027633C"/>
    <w:rsid w:val="002769F7"/>
    <w:rsid w:val="00276D5B"/>
    <w:rsid w:val="00276D77"/>
    <w:rsid w:val="00277F73"/>
    <w:rsid w:val="00280AA0"/>
    <w:rsid w:val="002810C7"/>
    <w:rsid w:val="00281731"/>
    <w:rsid w:val="00281862"/>
    <w:rsid w:val="00282A08"/>
    <w:rsid w:val="00283060"/>
    <w:rsid w:val="00283732"/>
    <w:rsid w:val="002841DC"/>
    <w:rsid w:val="0028488A"/>
    <w:rsid w:val="00284B85"/>
    <w:rsid w:val="00285FD4"/>
    <w:rsid w:val="00286717"/>
    <w:rsid w:val="00286928"/>
    <w:rsid w:val="00287A44"/>
    <w:rsid w:val="00287AE3"/>
    <w:rsid w:val="0029031A"/>
    <w:rsid w:val="00290E8F"/>
    <w:rsid w:val="00290F50"/>
    <w:rsid w:val="0029136C"/>
    <w:rsid w:val="0029197A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19A7"/>
    <w:rsid w:val="002A1A5F"/>
    <w:rsid w:val="002A2689"/>
    <w:rsid w:val="002A34C7"/>
    <w:rsid w:val="002A39F5"/>
    <w:rsid w:val="002A4ADC"/>
    <w:rsid w:val="002A514B"/>
    <w:rsid w:val="002A5672"/>
    <w:rsid w:val="002A5D68"/>
    <w:rsid w:val="002A605C"/>
    <w:rsid w:val="002A6650"/>
    <w:rsid w:val="002A6FB7"/>
    <w:rsid w:val="002A76CF"/>
    <w:rsid w:val="002B0114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741"/>
    <w:rsid w:val="002C17B8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6C4F"/>
    <w:rsid w:val="002C7150"/>
    <w:rsid w:val="002C75BE"/>
    <w:rsid w:val="002C773C"/>
    <w:rsid w:val="002D1592"/>
    <w:rsid w:val="002D17F1"/>
    <w:rsid w:val="002D1A2C"/>
    <w:rsid w:val="002D257D"/>
    <w:rsid w:val="002D2DCA"/>
    <w:rsid w:val="002D490D"/>
    <w:rsid w:val="002D4D04"/>
    <w:rsid w:val="002D4D8F"/>
    <w:rsid w:val="002D4E92"/>
    <w:rsid w:val="002D5A68"/>
    <w:rsid w:val="002D7824"/>
    <w:rsid w:val="002D7CA8"/>
    <w:rsid w:val="002D7ED3"/>
    <w:rsid w:val="002E02F5"/>
    <w:rsid w:val="002E1DD9"/>
    <w:rsid w:val="002E2691"/>
    <w:rsid w:val="002E316D"/>
    <w:rsid w:val="002E3EAF"/>
    <w:rsid w:val="002E4A32"/>
    <w:rsid w:val="002E5DE3"/>
    <w:rsid w:val="002E7582"/>
    <w:rsid w:val="002F1797"/>
    <w:rsid w:val="002F2AA0"/>
    <w:rsid w:val="002F3485"/>
    <w:rsid w:val="002F388E"/>
    <w:rsid w:val="002F580A"/>
    <w:rsid w:val="002F7402"/>
    <w:rsid w:val="002F772F"/>
    <w:rsid w:val="002F7AF7"/>
    <w:rsid w:val="002F7B00"/>
    <w:rsid w:val="00300073"/>
    <w:rsid w:val="00300266"/>
    <w:rsid w:val="00300F5B"/>
    <w:rsid w:val="003010FD"/>
    <w:rsid w:val="003014ED"/>
    <w:rsid w:val="003016C2"/>
    <w:rsid w:val="00304989"/>
    <w:rsid w:val="00304CA1"/>
    <w:rsid w:val="0030577D"/>
    <w:rsid w:val="00305F6D"/>
    <w:rsid w:val="00305FA3"/>
    <w:rsid w:val="00306331"/>
    <w:rsid w:val="003067B7"/>
    <w:rsid w:val="003078F5"/>
    <w:rsid w:val="003121A2"/>
    <w:rsid w:val="00312C7C"/>
    <w:rsid w:val="00312EB4"/>
    <w:rsid w:val="0031375E"/>
    <w:rsid w:val="00313B21"/>
    <w:rsid w:val="0031459F"/>
    <w:rsid w:val="00314C9A"/>
    <w:rsid w:val="00314E6D"/>
    <w:rsid w:val="00315783"/>
    <w:rsid w:val="00315848"/>
    <w:rsid w:val="00315B93"/>
    <w:rsid w:val="00316AA7"/>
    <w:rsid w:val="0031713A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6FA5"/>
    <w:rsid w:val="00327175"/>
    <w:rsid w:val="00327291"/>
    <w:rsid w:val="003308EB"/>
    <w:rsid w:val="0033096C"/>
    <w:rsid w:val="00331A9F"/>
    <w:rsid w:val="00331D44"/>
    <w:rsid w:val="0033236B"/>
    <w:rsid w:val="00332918"/>
    <w:rsid w:val="003333E1"/>
    <w:rsid w:val="003338EC"/>
    <w:rsid w:val="0033443B"/>
    <w:rsid w:val="00334D04"/>
    <w:rsid w:val="00335B97"/>
    <w:rsid w:val="003364CA"/>
    <w:rsid w:val="003373D5"/>
    <w:rsid w:val="00337683"/>
    <w:rsid w:val="00340E9C"/>
    <w:rsid w:val="00341A11"/>
    <w:rsid w:val="0034282F"/>
    <w:rsid w:val="003429BD"/>
    <w:rsid w:val="00342A38"/>
    <w:rsid w:val="00342D0D"/>
    <w:rsid w:val="00344145"/>
    <w:rsid w:val="0034442E"/>
    <w:rsid w:val="00344A7A"/>
    <w:rsid w:val="003452F4"/>
    <w:rsid w:val="0034539C"/>
    <w:rsid w:val="003466DF"/>
    <w:rsid w:val="0034792E"/>
    <w:rsid w:val="00347C86"/>
    <w:rsid w:val="0035057E"/>
    <w:rsid w:val="00351879"/>
    <w:rsid w:val="0035210A"/>
    <w:rsid w:val="0035257C"/>
    <w:rsid w:val="0035456D"/>
    <w:rsid w:val="00354994"/>
    <w:rsid w:val="0035518B"/>
    <w:rsid w:val="00355367"/>
    <w:rsid w:val="003556A1"/>
    <w:rsid w:val="00355889"/>
    <w:rsid w:val="00356651"/>
    <w:rsid w:val="00356BF7"/>
    <w:rsid w:val="00356F4F"/>
    <w:rsid w:val="0035741E"/>
    <w:rsid w:val="0036107B"/>
    <w:rsid w:val="00361240"/>
    <w:rsid w:val="00361335"/>
    <w:rsid w:val="00363896"/>
    <w:rsid w:val="00363F17"/>
    <w:rsid w:val="0036555B"/>
    <w:rsid w:val="0036588C"/>
    <w:rsid w:val="00365F2C"/>
    <w:rsid w:val="003663F2"/>
    <w:rsid w:val="003665B0"/>
    <w:rsid w:val="003670A7"/>
    <w:rsid w:val="003678F4"/>
    <w:rsid w:val="00370B48"/>
    <w:rsid w:val="003717C8"/>
    <w:rsid w:val="00371827"/>
    <w:rsid w:val="00373322"/>
    <w:rsid w:val="003733C8"/>
    <w:rsid w:val="00373EA5"/>
    <w:rsid w:val="00374BA8"/>
    <w:rsid w:val="00374EC5"/>
    <w:rsid w:val="0037509C"/>
    <w:rsid w:val="003800FF"/>
    <w:rsid w:val="003808F8"/>
    <w:rsid w:val="00380A41"/>
    <w:rsid w:val="003827D6"/>
    <w:rsid w:val="00383270"/>
    <w:rsid w:val="003835D0"/>
    <w:rsid w:val="00383A8E"/>
    <w:rsid w:val="00384102"/>
    <w:rsid w:val="0038498C"/>
    <w:rsid w:val="00384AD3"/>
    <w:rsid w:val="00384E47"/>
    <w:rsid w:val="0038573C"/>
    <w:rsid w:val="00385BF0"/>
    <w:rsid w:val="00385C86"/>
    <w:rsid w:val="003873FC"/>
    <w:rsid w:val="00387E67"/>
    <w:rsid w:val="003918CE"/>
    <w:rsid w:val="00391DA4"/>
    <w:rsid w:val="0039202D"/>
    <w:rsid w:val="00393613"/>
    <w:rsid w:val="00394962"/>
    <w:rsid w:val="00395AC0"/>
    <w:rsid w:val="00396FE1"/>
    <w:rsid w:val="003972E9"/>
    <w:rsid w:val="003A14D9"/>
    <w:rsid w:val="003A1E25"/>
    <w:rsid w:val="003A249D"/>
    <w:rsid w:val="003A25F1"/>
    <w:rsid w:val="003A2E79"/>
    <w:rsid w:val="003A37BD"/>
    <w:rsid w:val="003A3EB3"/>
    <w:rsid w:val="003A41DC"/>
    <w:rsid w:val="003A43D8"/>
    <w:rsid w:val="003A4DF0"/>
    <w:rsid w:val="003A5365"/>
    <w:rsid w:val="003A6F78"/>
    <w:rsid w:val="003A7328"/>
    <w:rsid w:val="003A7D37"/>
    <w:rsid w:val="003B1120"/>
    <w:rsid w:val="003B187B"/>
    <w:rsid w:val="003B25E7"/>
    <w:rsid w:val="003B2DDC"/>
    <w:rsid w:val="003B2E5F"/>
    <w:rsid w:val="003B32AD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58D"/>
    <w:rsid w:val="003C5DAF"/>
    <w:rsid w:val="003C60E5"/>
    <w:rsid w:val="003C611F"/>
    <w:rsid w:val="003C6B37"/>
    <w:rsid w:val="003C6F08"/>
    <w:rsid w:val="003D006A"/>
    <w:rsid w:val="003D0ED8"/>
    <w:rsid w:val="003D1824"/>
    <w:rsid w:val="003D28C9"/>
    <w:rsid w:val="003D30D5"/>
    <w:rsid w:val="003D407C"/>
    <w:rsid w:val="003D430D"/>
    <w:rsid w:val="003D432C"/>
    <w:rsid w:val="003D4400"/>
    <w:rsid w:val="003D4464"/>
    <w:rsid w:val="003D4CFD"/>
    <w:rsid w:val="003D6B0A"/>
    <w:rsid w:val="003E1AD0"/>
    <w:rsid w:val="003E1C67"/>
    <w:rsid w:val="003E223F"/>
    <w:rsid w:val="003E39C1"/>
    <w:rsid w:val="003E5180"/>
    <w:rsid w:val="003E51E0"/>
    <w:rsid w:val="003F04A0"/>
    <w:rsid w:val="003F0CC7"/>
    <w:rsid w:val="003F0E20"/>
    <w:rsid w:val="003F1570"/>
    <w:rsid w:val="003F16F9"/>
    <w:rsid w:val="003F1ED0"/>
    <w:rsid w:val="003F3503"/>
    <w:rsid w:val="003F39AC"/>
    <w:rsid w:val="003F404E"/>
    <w:rsid w:val="003F40FF"/>
    <w:rsid w:val="003F54A2"/>
    <w:rsid w:val="003F583A"/>
    <w:rsid w:val="003F6978"/>
    <w:rsid w:val="003F6C5C"/>
    <w:rsid w:val="003F7751"/>
    <w:rsid w:val="003F7757"/>
    <w:rsid w:val="003F776B"/>
    <w:rsid w:val="00400AD3"/>
    <w:rsid w:val="00400D64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F60"/>
    <w:rsid w:val="004176F7"/>
    <w:rsid w:val="00417ABA"/>
    <w:rsid w:val="00417B14"/>
    <w:rsid w:val="00417D96"/>
    <w:rsid w:val="00420696"/>
    <w:rsid w:val="00422FE2"/>
    <w:rsid w:val="004231A2"/>
    <w:rsid w:val="00424F6F"/>
    <w:rsid w:val="0042523C"/>
    <w:rsid w:val="00427B5E"/>
    <w:rsid w:val="004305C4"/>
    <w:rsid w:val="00431915"/>
    <w:rsid w:val="00432E4D"/>
    <w:rsid w:val="00433411"/>
    <w:rsid w:val="0043348D"/>
    <w:rsid w:val="0043382B"/>
    <w:rsid w:val="004339FD"/>
    <w:rsid w:val="00433A6E"/>
    <w:rsid w:val="00434855"/>
    <w:rsid w:val="00435487"/>
    <w:rsid w:val="0043550D"/>
    <w:rsid w:val="004358BA"/>
    <w:rsid w:val="00437EB4"/>
    <w:rsid w:val="00437ECE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50482"/>
    <w:rsid w:val="0045069A"/>
    <w:rsid w:val="00451AFF"/>
    <w:rsid w:val="00451CE9"/>
    <w:rsid w:val="00452A89"/>
    <w:rsid w:val="00452D9A"/>
    <w:rsid w:val="004545E8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31A4"/>
    <w:rsid w:val="00464640"/>
    <w:rsid w:val="00464725"/>
    <w:rsid w:val="004647B1"/>
    <w:rsid w:val="004649F1"/>
    <w:rsid w:val="00464F52"/>
    <w:rsid w:val="004650B0"/>
    <w:rsid w:val="0046581F"/>
    <w:rsid w:val="00465A7C"/>
    <w:rsid w:val="00465D14"/>
    <w:rsid w:val="0046674B"/>
    <w:rsid w:val="00467694"/>
    <w:rsid w:val="0046780D"/>
    <w:rsid w:val="0046789D"/>
    <w:rsid w:val="00467FDC"/>
    <w:rsid w:val="0047036A"/>
    <w:rsid w:val="00470BC4"/>
    <w:rsid w:val="00470C08"/>
    <w:rsid w:val="00471B1A"/>
    <w:rsid w:val="0047228F"/>
    <w:rsid w:val="00472837"/>
    <w:rsid w:val="004753C1"/>
    <w:rsid w:val="00475562"/>
    <w:rsid w:val="00480CD2"/>
    <w:rsid w:val="00481342"/>
    <w:rsid w:val="004817A2"/>
    <w:rsid w:val="00481ECA"/>
    <w:rsid w:val="0048283F"/>
    <w:rsid w:val="00482A7D"/>
    <w:rsid w:val="004834D9"/>
    <w:rsid w:val="00485B1A"/>
    <w:rsid w:val="004861C4"/>
    <w:rsid w:val="004908DA"/>
    <w:rsid w:val="0049123C"/>
    <w:rsid w:val="00491689"/>
    <w:rsid w:val="00491C61"/>
    <w:rsid w:val="004925AD"/>
    <w:rsid w:val="00492CED"/>
    <w:rsid w:val="00494FC9"/>
    <w:rsid w:val="00496EEE"/>
    <w:rsid w:val="0049788F"/>
    <w:rsid w:val="004A00CD"/>
    <w:rsid w:val="004A2132"/>
    <w:rsid w:val="004A246C"/>
    <w:rsid w:val="004A2577"/>
    <w:rsid w:val="004A2685"/>
    <w:rsid w:val="004A271A"/>
    <w:rsid w:val="004A40E5"/>
    <w:rsid w:val="004A4521"/>
    <w:rsid w:val="004A483F"/>
    <w:rsid w:val="004A5857"/>
    <w:rsid w:val="004A5997"/>
    <w:rsid w:val="004A5B5B"/>
    <w:rsid w:val="004A683D"/>
    <w:rsid w:val="004A6BD1"/>
    <w:rsid w:val="004A71B1"/>
    <w:rsid w:val="004A76DA"/>
    <w:rsid w:val="004A7B0B"/>
    <w:rsid w:val="004A7D8C"/>
    <w:rsid w:val="004B0493"/>
    <w:rsid w:val="004B374D"/>
    <w:rsid w:val="004B3BE6"/>
    <w:rsid w:val="004B4651"/>
    <w:rsid w:val="004B5684"/>
    <w:rsid w:val="004C1092"/>
    <w:rsid w:val="004C11D0"/>
    <w:rsid w:val="004C2EA3"/>
    <w:rsid w:val="004C3432"/>
    <w:rsid w:val="004C5C85"/>
    <w:rsid w:val="004C69F1"/>
    <w:rsid w:val="004C6E0A"/>
    <w:rsid w:val="004C71FA"/>
    <w:rsid w:val="004C7CFF"/>
    <w:rsid w:val="004C7F0C"/>
    <w:rsid w:val="004D125E"/>
    <w:rsid w:val="004D193F"/>
    <w:rsid w:val="004D3017"/>
    <w:rsid w:val="004D3912"/>
    <w:rsid w:val="004D569E"/>
    <w:rsid w:val="004D5BAA"/>
    <w:rsid w:val="004D6369"/>
    <w:rsid w:val="004D7170"/>
    <w:rsid w:val="004E027F"/>
    <w:rsid w:val="004E0673"/>
    <w:rsid w:val="004E2287"/>
    <w:rsid w:val="004E3166"/>
    <w:rsid w:val="004E3329"/>
    <w:rsid w:val="004E34FB"/>
    <w:rsid w:val="004E38C9"/>
    <w:rsid w:val="004E4B7A"/>
    <w:rsid w:val="004E5263"/>
    <w:rsid w:val="004E5AF1"/>
    <w:rsid w:val="004E5DCB"/>
    <w:rsid w:val="004E690D"/>
    <w:rsid w:val="004F02E0"/>
    <w:rsid w:val="004F0A34"/>
    <w:rsid w:val="004F27DC"/>
    <w:rsid w:val="004F4828"/>
    <w:rsid w:val="004F4B31"/>
    <w:rsid w:val="004F4C67"/>
    <w:rsid w:val="004F50B9"/>
    <w:rsid w:val="004F5925"/>
    <w:rsid w:val="004F5CC2"/>
    <w:rsid w:val="004F64DB"/>
    <w:rsid w:val="004F7978"/>
    <w:rsid w:val="004F7A9B"/>
    <w:rsid w:val="004F7CB1"/>
    <w:rsid w:val="00500534"/>
    <w:rsid w:val="00500992"/>
    <w:rsid w:val="00500B37"/>
    <w:rsid w:val="005027AD"/>
    <w:rsid w:val="005029DA"/>
    <w:rsid w:val="00502C4B"/>
    <w:rsid w:val="00502EB4"/>
    <w:rsid w:val="005040F8"/>
    <w:rsid w:val="00505170"/>
    <w:rsid w:val="0050544A"/>
    <w:rsid w:val="00506038"/>
    <w:rsid w:val="005060D9"/>
    <w:rsid w:val="0050669A"/>
    <w:rsid w:val="00506D28"/>
    <w:rsid w:val="005104F4"/>
    <w:rsid w:val="0051094A"/>
    <w:rsid w:val="00510C65"/>
    <w:rsid w:val="00512577"/>
    <w:rsid w:val="00512A67"/>
    <w:rsid w:val="00512B8B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2C38"/>
    <w:rsid w:val="0052386A"/>
    <w:rsid w:val="00523875"/>
    <w:rsid w:val="00525440"/>
    <w:rsid w:val="00526805"/>
    <w:rsid w:val="005272DE"/>
    <w:rsid w:val="0052738E"/>
    <w:rsid w:val="00527F32"/>
    <w:rsid w:val="0053085D"/>
    <w:rsid w:val="005318A0"/>
    <w:rsid w:val="00532F81"/>
    <w:rsid w:val="00534D43"/>
    <w:rsid w:val="005356B7"/>
    <w:rsid w:val="00535C4F"/>
    <w:rsid w:val="00535DBD"/>
    <w:rsid w:val="0053619E"/>
    <w:rsid w:val="0053640E"/>
    <w:rsid w:val="005364AB"/>
    <w:rsid w:val="00536FC3"/>
    <w:rsid w:val="00537098"/>
    <w:rsid w:val="005378B8"/>
    <w:rsid w:val="00540605"/>
    <w:rsid w:val="005408BB"/>
    <w:rsid w:val="00540ADC"/>
    <w:rsid w:val="005410E6"/>
    <w:rsid w:val="0054205A"/>
    <w:rsid w:val="00544B44"/>
    <w:rsid w:val="005451A9"/>
    <w:rsid w:val="00546339"/>
    <w:rsid w:val="005464DC"/>
    <w:rsid w:val="0055051B"/>
    <w:rsid w:val="00551510"/>
    <w:rsid w:val="00551A48"/>
    <w:rsid w:val="00551B5D"/>
    <w:rsid w:val="00552018"/>
    <w:rsid w:val="00552794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57D77"/>
    <w:rsid w:val="00557DAD"/>
    <w:rsid w:val="00560A9A"/>
    <w:rsid w:val="00560C8E"/>
    <w:rsid w:val="005613E9"/>
    <w:rsid w:val="00561B2C"/>
    <w:rsid w:val="005623BD"/>
    <w:rsid w:val="00562543"/>
    <w:rsid w:val="005634FC"/>
    <w:rsid w:val="00563D44"/>
    <w:rsid w:val="0056584E"/>
    <w:rsid w:val="00565C6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BE1"/>
    <w:rsid w:val="00585340"/>
    <w:rsid w:val="00585DEB"/>
    <w:rsid w:val="005869ED"/>
    <w:rsid w:val="0058783E"/>
    <w:rsid w:val="00587842"/>
    <w:rsid w:val="00587A63"/>
    <w:rsid w:val="00587AB9"/>
    <w:rsid w:val="00587FE2"/>
    <w:rsid w:val="005911A3"/>
    <w:rsid w:val="0059166C"/>
    <w:rsid w:val="00592D3D"/>
    <w:rsid w:val="0059452A"/>
    <w:rsid w:val="00594677"/>
    <w:rsid w:val="00594D0D"/>
    <w:rsid w:val="00595488"/>
    <w:rsid w:val="0059595E"/>
    <w:rsid w:val="00597AD8"/>
    <w:rsid w:val="005A190F"/>
    <w:rsid w:val="005A1E93"/>
    <w:rsid w:val="005A2BBA"/>
    <w:rsid w:val="005A2CDD"/>
    <w:rsid w:val="005A323F"/>
    <w:rsid w:val="005A3AC7"/>
    <w:rsid w:val="005A3C03"/>
    <w:rsid w:val="005A3FDB"/>
    <w:rsid w:val="005A49FF"/>
    <w:rsid w:val="005A5B4C"/>
    <w:rsid w:val="005A63C1"/>
    <w:rsid w:val="005A6481"/>
    <w:rsid w:val="005A6BBF"/>
    <w:rsid w:val="005A6E1A"/>
    <w:rsid w:val="005A6EBB"/>
    <w:rsid w:val="005A7451"/>
    <w:rsid w:val="005B0474"/>
    <w:rsid w:val="005B0A07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1783"/>
    <w:rsid w:val="005C2850"/>
    <w:rsid w:val="005C4E81"/>
    <w:rsid w:val="005C50C4"/>
    <w:rsid w:val="005C52E1"/>
    <w:rsid w:val="005C627D"/>
    <w:rsid w:val="005C6CEE"/>
    <w:rsid w:val="005C6EC9"/>
    <w:rsid w:val="005C712C"/>
    <w:rsid w:val="005D0C0F"/>
    <w:rsid w:val="005D1412"/>
    <w:rsid w:val="005D15F3"/>
    <w:rsid w:val="005D1C39"/>
    <w:rsid w:val="005D3428"/>
    <w:rsid w:val="005D3444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6519"/>
    <w:rsid w:val="005D6DCC"/>
    <w:rsid w:val="005D7A08"/>
    <w:rsid w:val="005E09C6"/>
    <w:rsid w:val="005E0CC2"/>
    <w:rsid w:val="005E16EC"/>
    <w:rsid w:val="005E260A"/>
    <w:rsid w:val="005E429F"/>
    <w:rsid w:val="005E4F91"/>
    <w:rsid w:val="005E50B6"/>
    <w:rsid w:val="005E5371"/>
    <w:rsid w:val="005E53FE"/>
    <w:rsid w:val="005E54F6"/>
    <w:rsid w:val="005E5B6E"/>
    <w:rsid w:val="005E60CF"/>
    <w:rsid w:val="005E70A6"/>
    <w:rsid w:val="005E70AE"/>
    <w:rsid w:val="005F1FD7"/>
    <w:rsid w:val="005F2FB4"/>
    <w:rsid w:val="005F3823"/>
    <w:rsid w:val="005F3A40"/>
    <w:rsid w:val="005F4E5A"/>
    <w:rsid w:val="005F5D17"/>
    <w:rsid w:val="005F6272"/>
    <w:rsid w:val="005F62BF"/>
    <w:rsid w:val="005F757D"/>
    <w:rsid w:val="005F7E89"/>
    <w:rsid w:val="0060055D"/>
    <w:rsid w:val="00600EC1"/>
    <w:rsid w:val="00600F3D"/>
    <w:rsid w:val="0060113C"/>
    <w:rsid w:val="006024E1"/>
    <w:rsid w:val="0060281A"/>
    <w:rsid w:val="00602F4C"/>
    <w:rsid w:val="0060337F"/>
    <w:rsid w:val="006036FB"/>
    <w:rsid w:val="00603962"/>
    <w:rsid w:val="0060490E"/>
    <w:rsid w:val="006059B3"/>
    <w:rsid w:val="00606959"/>
    <w:rsid w:val="00606D72"/>
    <w:rsid w:val="006104AF"/>
    <w:rsid w:val="006112BB"/>
    <w:rsid w:val="00611DC2"/>
    <w:rsid w:val="00612867"/>
    <w:rsid w:val="0061289A"/>
    <w:rsid w:val="00612C54"/>
    <w:rsid w:val="00612E5A"/>
    <w:rsid w:val="00613389"/>
    <w:rsid w:val="00613F54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17986"/>
    <w:rsid w:val="00620758"/>
    <w:rsid w:val="00620EED"/>
    <w:rsid w:val="006214E2"/>
    <w:rsid w:val="00623845"/>
    <w:rsid w:val="00623BD5"/>
    <w:rsid w:val="006254C3"/>
    <w:rsid w:val="00625763"/>
    <w:rsid w:val="00626A1C"/>
    <w:rsid w:val="006273C2"/>
    <w:rsid w:val="0063062E"/>
    <w:rsid w:val="006306FB"/>
    <w:rsid w:val="00631346"/>
    <w:rsid w:val="00632213"/>
    <w:rsid w:val="00632916"/>
    <w:rsid w:val="006329CE"/>
    <w:rsid w:val="006336AF"/>
    <w:rsid w:val="006345B0"/>
    <w:rsid w:val="006347D3"/>
    <w:rsid w:val="00634B1B"/>
    <w:rsid w:val="00636053"/>
    <w:rsid w:val="006407C3"/>
    <w:rsid w:val="006417D1"/>
    <w:rsid w:val="0064180B"/>
    <w:rsid w:val="006418CF"/>
    <w:rsid w:val="00641B99"/>
    <w:rsid w:val="00641F3B"/>
    <w:rsid w:val="00642245"/>
    <w:rsid w:val="00642A22"/>
    <w:rsid w:val="00642BD8"/>
    <w:rsid w:val="00643841"/>
    <w:rsid w:val="00643B1E"/>
    <w:rsid w:val="00645236"/>
    <w:rsid w:val="0064587D"/>
    <w:rsid w:val="00645FAD"/>
    <w:rsid w:val="00646069"/>
    <w:rsid w:val="00647D56"/>
    <w:rsid w:val="00647F4E"/>
    <w:rsid w:val="00650030"/>
    <w:rsid w:val="006508D3"/>
    <w:rsid w:val="00650DB5"/>
    <w:rsid w:val="006512D8"/>
    <w:rsid w:val="006515A6"/>
    <w:rsid w:val="006515E9"/>
    <w:rsid w:val="00651EF9"/>
    <w:rsid w:val="00652C2A"/>
    <w:rsid w:val="006530D5"/>
    <w:rsid w:val="00654187"/>
    <w:rsid w:val="006544F8"/>
    <w:rsid w:val="006549F3"/>
    <w:rsid w:val="00654A4D"/>
    <w:rsid w:val="006550A3"/>
    <w:rsid w:val="0065582C"/>
    <w:rsid w:val="00656596"/>
    <w:rsid w:val="0065770D"/>
    <w:rsid w:val="00657E6A"/>
    <w:rsid w:val="00661309"/>
    <w:rsid w:val="006618D6"/>
    <w:rsid w:val="0066261A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3E0B"/>
    <w:rsid w:val="00694707"/>
    <w:rsid w:val="00694AFC"/>
    <w:rsid w:val="00695BC0"/>
    <w:rsid w:val="00695CD5"/>
    <w:rsid w:val="00695F3F"/>
    <w:rsid w:val="00697F72"/>
    <w:rsid w:val="006A0C72"/>
    <w:rsid w:val="006A0CC8"/>
    <w:rsid w:val="006A163C"/>
    <w:rsid w:val="006A2152"/>
    <w:rsid w:val="006A31F9"/>
    <w:rsid w:val="006A3C42"/>
    <w:rsid w:val="006A48D1"/>
    <w:rsid w:val="006A4F66"/>
    <w:rsid w:val="006B0F24"/>
    <w:rsid w:val="006B14F3"/>
    <w:rsid w:val="006B243B"/>
    <w:rsid w:val="006B24EC"/>
    <w:rsid w:val="006B2D8F"/>
    <w:rsid w:val="006B3745"/>
    <w:rsid w:val="006B43FE"/>
    <w:rsid w:val="006B5B28"/>
    <w:rsid w:val="006B6A90"/>
    <w:rsid w:val="006B7BE9"/>
    <w:rsid w:val="006C0A21"/>
    <w:rsid w:val="006C0F90"/>
    <w:rsid w:val="006C1B3B"/>
    <w:rsid w:val="006C2436"/>
    <w:rsid w:val="006C377E"/>
    <w:rsid w:val="006C38A5"/>
    <w:rsid w:val="006C4163"/>
    <w:rsid w:val="006C4478"/>
    <w:rsid w:val="006C4A8B"/>
    <w:rsid w:val="006C5EDD"/>
    <w:rsid w:val="006C637A"/>
    <w:rsid w:val="006C7D75"/>
    <w:rsid w:val="006C7F54"/>
    <w:rsid w:val="006D08E2"/>
    <w:rsid w:val="006D0B66"/>
    <w:rsid w:val="006D0D8E"/>
    <w:rsid w:val="006D153A"/>
    <w:rsid w:val="006D16DB"/>
    <w:rsid w:val="006D1B26"/>
    <w:rsid w:val="006D208D"/>
    <w:rsid w:val="006D2590"/>
    <w:rsid w:val="006D26F7"/>
    <w:rsid w:val="006D26F8"/>
    <w:rsid w:val="006D3002"/>
    <w:rsid w:val="006D441D"/>
    <w:rsid w:val="006D50F0"/>
    <w:rsid w:val="006D6A38"/>
    <w:rsid w:val="006D7289"/>
    <w:rsid w:val="006E0692"/>
    <w:rsid w:val="006E0FB9"/>
    <w:rsid w:val="006E26BC"/>
    <w:rsid w:val="006E2A58"/>
    <w:rsid w:val="006E3872"/>
    <w:rsid w:val="006E3880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CAB"/>
    <w:rsid w:val="006E7D6E"/>
    <w:rsid w:val="006F04FE"/>
    <w:rsid w:val="006F063D"/>
    <w:rsid w:val="006F19D4"/>
    <w:rsid w:val="006F1CCF"/>
    <w:rsid w:val="006F2122"/>
    <w:rsid w:val="006F2830"/>
    <w:rsid w:val="006F28F1"/>
    <w:rsid w:val="006F5897"/>
    <w:rsid w:val="006F5D8A"/>
    <w:rsid w:val="006F67B8"/>
    <w:rsid w:val="006F6B01"/>
    <w:rsid w:val="006F725B"/>
    <w:rsid w:val="006F7F94"/>
    <w:rsid w:val="007017E1"/>
    <w:rsid w:val="00702375"/>
    <w:rsid w:val="0070301F"/>
    <w:rsid w:val="0070337E"/>
    <w:rsid w:val="007033E5"/>
    <w:rsid w:val="00705EE7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2E9A"/>
    <w:rsid w:val="00715434"/>
    <w:rsid w:val="007159AC"/>
    <w:rsid w:val="00716CFC"/>
    <w:rsid w:val="007174B4"/>
    <w:rsid w:val="0072117A"/>
    <w:rsid w:val="0072146E"/>
    <w:rsid w:val="00721E8F"/>
    <w:rsid w:val="007229D0"/>
    <w:rsid w:val="00723691"/>
    <w:rsid w:val="007241BB"/>
    <w:rsid w:val="007252A2"/>
    <w:rsid w:val="0072668A"/>
    <w:rsid w:val="007300BF"/>
    <w:rsid w:val="00732322"/>
    <w:rsid w:val="00732B4A"/>
    <w:rsid w:val="00733769"/>
    <w:rsid w:val="00733941"/>
    <w:rsid w:val="00733B3E"/>
    <w:rsid w:val="00733C3B"/>
    <w:rsid w:val="0073405C"/>
    <w:rsid w:val="0073417E"/>
    <w:rsid w:val="00734623"/>
    <w:rsid w:val="00735707"/>
    <w:rsid w:val="00735A21"/>
    <w:rsid w:val="00735FF7"/>
    <w:rsid w:val="0073606E"/>
    <w:rsid w:val="00737173"/>
    <w:rsid w:val="0073753B"/>
    <w:rsid w:val="007415AF"/>
    <w:rsid w:val="00742378"/>
    <w:rsid w:val="007426D2"/>
    <w:rsid w:val="0074347B"/>
    <w:rsid w:val="007437C4"/>
    <w:rsid w:val="00743AF9"/>
    <w:rsid w:val="0074412C"/>
    <w:rsid w:val="007460C3"/>
    <w:rsid w:val="0074631B"/>
    <w:rsid w:val="00746353"/>
    <w:rsid w:val="007464EB"/>
    <w:rsid w:val="007471F5"/>
    <w:rsid w:val="007477B7"/>
    <w:rsid w:val="0074789D"/>
    <w:rsid w:val="00747EB6"/>
    <w:rsid w:val="00751133"/>
    <w:rsid w:val="0075376F"/>
    <w:rsid w:val="00753A1B"/>
    <w:rsid w:val="00753B00"/>
    <w:rsid w:val="00755598"/>
    <w:rsid w:val="00756F03"/>
    <w:rsid w:val="00756F3C"/>
    <w:rsid w:val="00757F74"/>
    <w:rsid w:val="00760DFD"/>
    <w:rsid w:val="007611D2"/>
    <w:rsid w:val="00761484"/>
    <w:rsid w:val="0076150F"/>
    <w:rsid w:val="0076160B"/>
    <w:rsid w:val="00761CD2"/>
    <w:rsid w:val="007623C1"/>
    <w:rsid w:val="00762DF9"/>
    <w:rsid w:val="0076389C"/>
    <w:rsid w:val="00764597"/>
    <w:rsid w:val="00764E42"/>
    <w:rsid w:val="007651FD"/>
    <w:rsid w:val="00766925"/>
    <w:rsid w:val="007676DA"/>
    <w:rsid w:val="007677AF"/>
    <w:rsid w:val="00767CC9"/>
    <w:rsid w:val="00767CEB"/>
    <w:rsid w:val="0077438C"/>
    <w:rsid w:val="00774CA1"/>
    <w:rsid w:val="00775B31"/>
    <w:rsid w:val="00775E7C"/>
    <w:rsid w:val="007768EB"/>
    <w:rsid w:val="00776E03"/>
    <w:rsid w:val="0077796F"/>
    <w:rsid w:val="00777BA8"/>
    <w:rsid w:val="00781136"/>
    <w:rsid w:val="00781BE5"/>
    <w:rsid w:val="00781C2D"/>
    <w:rsid w:val="00781CB0"/>
    <w:rsid w:val="00783B9F"/>
    <w:rsid w:val="00784504"/>
    <w:rsid w:val="0078471C"/>
    <w:rsid w:val="0078522D"/>
    <w:rsid w:val="007854A3"/>
    <w:rsid w:val="00786776"/>
    <w:rsid w:val="00786FFA"/>
    <w:rsid w:val="0078758B"/>
    <w:rsid w:val="0079074C"/>
    <w:rsid w:val="00792211"/>
    <w:rsid w:val="007922E1"/>
    <w:rsid w:val="0079239A"/>
    <w:rsid w:val="00792A2C"/>
    <w:rsid w:val="00792DA5"/>
    <w:rsid w:val="007931A2"/>
    <w:rsid w:val="00793757"/>
    <w:rsid w:val="0079643B"/>
    <w:rsid w:val="0079675B"/>
    <w:rsid w:val="007A055A"/>
    <w:rsid w:val="007A27DE"/>
    <w:rsid w:val="007A444A"/>
    <w:rsid w:val="007A482E"/>
    <w:rsid w:val="007A512B"/>
    <w:rsid w:val="007A5E21"/>
    <w:rsid w:val="007A6B06"/>
    <w:rsid w:val="007A7684"/>
    <w:rsid w:val="007A7D6A"/>
    <w:rsid w:val="007B001C"/>
    <w:rsid w:val="007B01B1"/>
    <w:rsid w:val="007B137A"/>
    <w:rsid w:val="007B14E1"/>
    <w:rsid w:val="007B1832"/>
    <w:rsid w:val="007B21D9"/>
    <w:rsid w:val="007B2431"/>
    <w:rsid w:val="007B28E8"/>
    <w:rsid w:val="007B3083"/>
    <w:rsid w:val="007B31AE"/>
    <w:rsid w:val="007B4717"/>
    <w:rsid w:val="007B6CCD"/>
    <w:rsid w:val="007C0230"/>
    <w:rsid w:val="007C0A7E"/>
    <w:rsid w:val="007C0DCF"/>
    <w:rsid w:val="007C1F21"/>
    <w:rsid w:val="007C21F1"/>
    <w:rsid w:val="007C409E"/>
    <w:rsid w:val="007C4B8A"/>
    <w:rsid w:val="007C5835"/>
    <w:rsid w:val="007C65C9"/>
    <w:rsid w:val="007C6B0C"/>
    <w:rsid w:val="007C6B33"/>
    <w:rsid w:val="007C6FD6"/>
    <w:rsid w:val="007C75AF"/>
    <w:rsid w:val="007C7E89"/>
    <w:rsid w:val="007D0AF2"/>
    <w:rsid w:val="007D1B4F"/>
    <w:rsid w:val="007D1F3E"/>
    <w:rsid w:val="007D20EC"/>
    <w:rsid w:val="007D2B9A"/>
    <w:rsid w:val="007D2FB3"/>
    <w:rsid w:val="007D328F"/>
    <w:rsid w:val="007D348C"/>
    <w:rsid w:val="007D35BB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E169A"/>
    <w:rsid w:val="007E2A0E"/>
    <w:rsid w:val="007E30D3"/>
    <w:rsid w:val="007E3480"/>
    <w:rsid w:val="007E41CB"/>
    <w:rsid w:val="007E4472"/>
    <w:rsid w:val="007E644B"/>
    <w:rsid w:val="007E6D21"/>
    <w:rsid w:val="007E6FFB"/>
    <w:rsid w:val="007E7711"/>
    <w:rsid w:val="007E7C8F"/>
    <w:rsid w:val="007F0180"/>
    <w:rsid w:val="007F052D"/>
    <w:rsid w:val="007F2A10"/>
    <w:rsid w:val="007F2DEE"/>
    <w:rsid w:val="007F2EF0"/>
    <w:rsid w:val="007F3003"/>
    <w:rsid w:val="007F341C"/>
    <w:rsid w:val="007F3A62"/>
    <w:rsid w:val="007F3E58"/>
    <w:rsid w:val="007F423A"/>
    <w:rsid w:val="007F5531"/>
    <w:rsid w:val="007F6D6C"/>
    <w:rsid w:val="007F758D"/>
    <w:rsid w:val="00800078"/>
    <w:rsid w:val="00800BF2"/>
    <w:rsid w:val="00801E2C"/>
    <w:rsid w:val="008021C8"/>
    <w:rsid w:val="008038BF"/>
    <w:rsid w:val="00803F16"/>
    <w:rsid w:val="00804372"/>
    <w:rsid w:val="00804A0D"/>
    <w:rsid w:val="008059AB"/>
    <w:rsid w:val="00805CDF"/>
    <w:rsid w:val="00805D0C"/>
    <w:rsid w:val="0080612B"/>
    <w:rsid w:val="0080629F"/>
    <w:rsid w:val="008076BC"/>
    <w:rsid w:val="00807FF1"/>
    <w:rsid w:val="00811764"/>
    <w:rsid w:val="0081221C"/>
    <w:rsid w:val="008131CF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5E4"/>
    <w:rsid w:val="00820D6C"/>
    <w:rsid w:val="00822A7D"/>
    <w:rsid w:val="008233D5"/>
    <w:rsid w:val="00823450"/>
    <w:rsid w:val="0082426C"/>
    <w:rsid w:val="00824961"/>
    <w:rsid w:val="0082725A"/>
    <w:rsid w:val="0082739E"/>
    <w:rsid w:val="00827608"/>
    <w:rsid w:val="0082789D"/>
    <w:rsid w:val="00831310"/>
    <w:rsid w:val="00831919"/>
    <w:rsid w:val="00832A80"/>
    <w:rsid w:val="00832C4D"/>
    <w:rsid w:val="00833CE8"/>
    <w:rsid w:val="00834836"/>
    <w:rsid w:val="00834DB8"/>
    <w:rsid w:val="00835B5A"/>
    <w:rsid w:val="008360D9"/>
    <w:rsid w:val="00836205"/>
    <w:rsid w:val="00837018"/>
    <w:rsid w:val="0084034B"/>
    <w:rsid w:val="008410EE"/>
    <w:rsid w:val="008411C4"/>
    <w:rsid w:val="00841D62"/>
    <w:rsid w:val="008421A3"/>
    <w:rsid w:val="0084372D"/>
    <w:rsid w:val="00843923"/>
    <w:rsid w:val="00844C55"/>
    <w:rsid w:val="00844D86"/>
    <w:rsid w:val="0084681F"/>
    <w:rsid w:val="0084767B"/>
    <w:rsid w:val="00850218"/>
    <w:rsid w:val="008502E3"/>
    <w:rsid w:val="00850467"/>
    <w:rsid w:val="00851DB2"/>
    <w:rsid w:val="008520AC"/>
    <w:rsid w:val="0085247D"/>
    <w:rsid w:val="00852D3A"/>
    <w:rsid w:val="008530A0"/>
    <w:rsid w:val="0085373E"/>
    <w:rsid w:val="008543D6"/>
    <w:rsid w:val="00854514"/>
    <w:rsid w:val="00854C32"/>
    <w:rsid w:val="00854C64"/>
    <w:rsid w:val="00855739"/>
    <w:rsid w:val="00855C03"/>
    <w:rsid w:val="0085629A"/>
    <w:rsid w:val="00856AA7"/>
    <w:rsid w:val="00856E86"/>
    <w:rsid w:val="008579ED"/>
    <w:rsid w:val="00860055"/>
    <w:rsid w:val="00860DED"/>
    <w:rsid w:val="00861D51"/>
    <w:rsid w:val="00862565"/>
    <w:rsid w:val="00862BA0"/>
    <w:rsid w:val="00863106"/>
    <w:rsid w:val="008634FA"/>
    <w:rsid w:val="0086380E"/>
    <w:rsid w:val="00864EAA"/>
    <w:rsid w:val="00864F44"/>
    <w:rsid w:val="0086588A"/>
    <w:rsid w:val="008671E4"/>
    <w:rsid w:val="00867E67"/>
    <w:rsid w:val="0087010B"/>
    <w:rsid w:val="00871DD8"/>
    <w:rsid w:val="008725C1"/>
    <w:rsid w:val="00874185"/>
    <w:rsid w:val="00874435"/>
    <w:rsid w:val="00874448"/>
    <w:rsid w:val="0087462A"/>
    <w:rsid w:val="0087484D"/>
    <w:rsid w:val="00874DAE"/>
    <w:rsid w:val="00874EF3"/>
    <w:rsid w:val="00875009"/>
    <w:rsid w:val="00875845"/>
    <w:rsid w:val="00876D4E"/>
    <w:rsid w:val="00877160"/>
    <w:rsid w:val="008809BF"/>
    <w:rsid w:val="0088145A"/>
    <w:rsid w:val="0088349A"/>
    <w:rsid w:val="00883EF0"/>
    <w:rsid w:val="008847FB"/>
    <w:rsid w:val="00884D4F"/>
    <w:rsid w:val="00884D66"/>
    <w:rsid w:val="00885A30"/>
    <w:rsid w:val="00887020"/>
    <w:rsid w:val="008872DC"/>
    <w:rsid w:val="008877B5"/>
    <w:rsid w:val="00890A3D"/>
    <w:rsid w:val="00890AC3"/>
    <w:rsid w:val="008913C5"/>
    <w:rsid w:val="00891C46"/>
    <w:rsid w:val="008922F4"/>
    <w:rsid w:val="0089257B"/>
    <w:rsid w:val="00894345"/>
    <w:rsid w:val="00894EDF"/>
    <w:rsid w:val="008955C6"/>
    <w:rsid w:val="00897165"/>
    <w:rsid w:val="0089759E"/>
    <w:rsid w:val="00897827"/>
    <w:rsid w:val="008A0EAD"/>
    <w:rsid w:val="008A2388"/>
    <w:rsid w:val="008A2DED"/>
    <w:rsid w:val="008A4B11"/>
    <w:rsid w:val="008A4EBF"/>
    <w:rsid w:val="008A51BD"/>
    <w:rsid w:val="008A616D"/>
    <w:rsid w:val="008A66CC"/>
    <w:rsid w:val="008A6F1E"/>
    <w:rsid w:val="008A6F74"/>
    <w:rsid w:val="008A6FF4"/>
    <w:rsid w:val="008A70BF"/>
    <w:rsid w:val="008A73B3"/>
    <w:rsid w:val="008A7A2C"/>
    <w:rsid w:val="008A7DD1"/>
    <w:rsid w:val="008B059E"/>
    <w:rsid w:val="008B0EB4"/>
    <w:rsid w:val="008B1CBB"/>
    <w:rsid w:val="008B28D7"/>
    <w:rsid w:val="008B2BA6"/>
    <w:rsid w:val="008B3187"/>
    <w:rsid w:val="008B383F"/>
    <w:rsid w:val="008B3F01"/>
    <w:rsid w:val="008B4409"/>
    <w:rsid w:val="008B5060"/>
    <w:rsid w:val="008B5187"/>
    <w:rsid w:val="008B564F"/>
    <w:rsid w:val="008B5752"/>
    <w:rsid w:val="008B5BF0"/>
    <w:rsid w:val="008B6996"/>
    <w:rsid w:val="008B6C00"/>
    <w:rsid w:val="008C018B"/>
    <w:rsid w:val="008C1472"/>
    <w:rsid w:val="008C20CF"/>
    <w:rsid w:val="008C2160"/>
    <w:rsid w:val="008C25C8"/>
    <w:rsid w:val="008C3C16"/>
    <w:rsid w:val="008C43D2"/>
    <w:rsid w:val="008C4CB6"/>
    <w:rsid w:val="008C4D14"/>
    <w:rsid w:val="008C55A2"/>
    <w:rsid w:val="008C5B6F"/>
    <w:rsid w:val="008C5EE0"/>
    <w:rsid w:val="008C60DA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2A67"/>
    <w:rsid w:val="008D31A1"/>
    <w:rsid w:val="008D3536"/>
    <w:rsid w:val="008D3663"/>
    <w:rsid w:val="008D5060"/>
    <w:rsid w:val="008D5F67"/>
    <w:rsid w:val="008D6139"/>
    <w:rsid w:val="008D616C"/>
    <w:rsid w:val="008D655D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4C43"/>
    <w:rsid w:val="008E6A33"/>
    <w:rsid w:val="008E6E0D"/>
    <w:rsid w:val="008F0179"/>
    <w:rsid w:val="008F0AA1"/>
    <w:rsid w:val="008F0FCF"/>
    <w:rsid w:val="008F186E"/>
    <w:rsid w:val="008F1BDA"/>
    <w:rsid w:val="008F3A3E"/>
    <w:rsid w:val="008F638A"/>
    <w:rsid w:val="008F6F6D"/>
    <w:rsid w:val="008F77A5"/>
    <w:rsid w:val="008F7FB1"/>
    <w:rsid w:val="0090061B"/>
    <w:rsid w:val="00900D4D"/>
    <w:rsid w:val="00900F5F"/>
    <w:rsid w:val="009010D5"/>
    <w:rsid w:val="009014E0"/>
    <w:rsid w:val="00901613"/>
    <w:rsid w:val="00901FA7"/>
    <w:rsid w:val="00902994"/>
    <w:rsid w:val="009035AD"/>
    <w:rsid w:val="0090375A"/>
    <w:rsid w:val="009041A4"/>
    <w:rsid w:val="00904443"/>
    <w:rsid w:val="00905CC3"/>
    <w:rsid w:val="00905D94"/>
    <w:rsid w:val="00906533"/>
    <w:rsid w:val="00906C1F"/>
    <w:rsid w:val="009071DD"/>
    <w:rsid w:val="009072C5"/>
    <w:rsid w:val="00907494"/>
    <w:rsid w:val="00907521"/>
    <w:rsid w:val="00907625"/>
    <w:rsid w:val="00907EF4"/>
    <w:rsid w:val="00911737"/>
    <w:rsid w:val="0091277F"/>
    <w:rsid w:val="00912DDD"/>
    <w:rsid w:val="009150D4"/>
    <w:rsid w:val="009156E3"/>
    <w:rsid w:val="009167B0"/>
    <w:rsid w:val="0091691A"/>
    <w:rsid w:val="00917274"/>
    <w:rsid w:val="009177E6"/>
    <w:rsid w:val="00917F3A"/>
    <w:rsid w:val="009201D5"/>
    <w:rsid w:val="009209DA"/>
    <w:rsid w:val="00921D86"/>
    <w:rsid w:val="0092250E"/>
    <w:rsid w:val="009225CF"/>
    <w:rsid w:val="00922893"/>
    <w:rsid w:val="00922CC0"/>
    <w:rsid w:val="0092305F"/>
    <w:rsid w:val="00923893"/>
    <w:rsid w:val="00925021"/>
    <w:rsid w:val="0092580B"/>
    <w:rsid w:val="009262B2"/>
    <w:rsid w:val="0092674B"/>
    <w:rsid w:val="00927360"/>
    <w:rsid w:val="00927382"/>
    <w:rsid w:val="00927C3D"/>
    <w:rsid w:val="00931BA9"/>
    <w:rsid w:val="009321F0"/>
    <w:rsid w:val="00932286"/>
    <w:rsid w:val="0093282D"/>
    <w:rsid w:val="00933B75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2105"/>
    <w:rsid w:val="009527E3"/>
    <w:rsid w:val="00954998"/>
    <w:rsid w:val="009549E9"/>
    <w:rsid w:val="00957C53"/>
    <w:rsid w:val="00957DF4"/>
    <w:rsid w:val="00957E9D"/>
    <w:rsid w:val="009603DC"/>
    <w:rsid w:val="00960D0F"/>
    <w:rsid w:val="00961921"/>
    <w:rsid w:val="00961D68"/>
    <w:rsid w:val="00961E58"/>
    <w:rsid w:val="00961E99"/>
    <w:rsid w:val="0096201A"/>
    <w:rsid w:val="009624FC"/>
    <w:rsid w:val="00962534"/>
    <w:rsid w:val="0096306E"/>
    <w:rsid w:val="00963689"/>
    <w:rsid w:val="00963B81"/>
    <w:rsid w:val="00964DFD"/>
    <w:rsid w:val="009657AC"/>
    <w:rsid w:val="00965CAF"/>
    <w:rsid w:val="00965E86"/>
    <w:rsid w:val="0096600C"/>
    <w:rsid w:val="00966EE5"/>
    <w:rsid w:val="00966F29"/>
    <w:rsid w:val="0096799A"/>
    <w:rsid w:val="00967C50"/>
    <w:rsid w:val="00967D46"/>
    <w:rsid w:val="00970C32"/>
    <w:rsid w:val="0097207B"/>
    <w:rsid w:val="0097219C"/>
    <w:rsid w:val="00973E09"/>
    <w:rsid w:val="00974014"/>
    <w:rsid w:val="009743ED"/>
    <w:rsid w:val="00974732"/>
    <w:rsid w:val="009750FD"/>
    <w:rsid w:val="00975144"/>
    <w:rsid w:val="00975334"/>
    <w:rsid w:val="00976D94"/>
    <w:rsid w:val="009777E2"/>
    <w:rsid w:val="00977BDC"/>
    <w:rsid w:val="0098023F"/>
    <w:rsid w:val="0098082D"/>
    <w:rsid w:val="0098333C"/>
    <w:rsid w:val="009838C4"/>
    <w:rsid w:val="00983A6F"/>
    <w:rsid w:val="009845C6"/>
    <w:rsid w:val="00984723"/>
    <w:rsid w:val="00985089"/>
    <w:rsid w:val="00985E69"/>
    <w:rsid w:val="009860F6"/>
    <w:rsid w:val="009862A2"/>
    <w:rsid w:val="009867E2"/>
    <w:rsid w:val="00987727"/>
    <w:rsid w:val="0099018C"/>
    <w:rsid w:val="00990675"/>
    <w:rsid w:val="00991380"/>
    <w:rsid w:val="0099141E"/>
    <w:rsid w:val="0099226A"/>
    <w:rsid w:val="009933D3"/>
    <w:rsid w:val="00993DB9"/>
    <w:rsid w:val="009943B3"/>
    <w:rsid w:val="009945C7"/>
    <w:rsid w:val="00995E20"/>
    <w:rsid w:val="00995E8C"/>
    <w:rsid w:val="009961A8"/>
    <w:rsid w:val="00996F5E"/>
    <w:rsid w:val="0099708B"/>
    <w:rsid w:val="009A0AC3"/>
    <w:rsid w:val="009A13AE"/>
    <w:rsid w:val="009A1A30"/>
    <w:rsid w:val="009A1CA7"/>
    <w:rsid w:val="009A1ED3"/>
    <w:rsid w:val="009A2FFD"/>
    <w:rsid w:val="009A37DD"/>
    <w:rsid w:val="009A4DD1"/>
    <w:rsid w:val="009A5288"/>
    <w:rsid w:val="009A6296"/>
    <w:rsid w:val="009A7D34"/>
    <w:rsid w:val="009B0F88"/>
    <w:rsid w:val="009B1652"/>
    <w:rsid w:val="009B1941"/>
    <w:rsid w:val="009B1D35"/>
    <w:rsid w:val="009B3668"/>
    <w:rsid w:val="009B368A"/>
    <w:rsid w:val="009B45E1"/>
    <w:rsid w:val="009B475E"/>
    <w:rsid w:val="009B48A4"/>
    <w:rsid w:val="009B4EBC"/>
    <w:rsid w:val="009B64F7"/>
    <w:rsid w:val="009B784D"/>
    <w:rsid w:val="009B792E"/>
    <w:rsid w:val="009B7F57"/>
    <w:rsid w:val="009C14B7"/>
    <w:rsid w:val="009C1596"/>
    <w:rsid w:val="009C179B"/>
    <w:rsid w:val="009C1D60"/>
    <w:rsid w:val="009C2870"/>
    <w:rsid w:val="009C3734"/>
    <w:rsid w:val="009C3CAA"/>
    <w:rsid w:val="009C4062"/>
    <w:rsid w:val="009C40B8"/>
    <w:rsid w:val="009C631F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1F73"/>
    <w:rsid w:val="009E32C4"/>
    <w:rsid w:val="009E339B"/>
    <w:rsid w:val="009E3785"/>
    <w:rsid w:val="009E5AA9"/>
    <w:rsid w:val="009E60A4"/>
    <w:rsid w:val="009E60A7"/>
    <w:rsid w:val="009E7D7E"/>
    <w:rsid w:val="009E7EB3"/>
    <w:rsid w:val="009F0332"/>
    <w:rsid w:val="009F04E5"/>
    <w:rsid w:val="009F0CDA"/>
    <w:rsid w:val="009F0FAC"/>
    <w:rsid w:val="009F1050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4BB"/>
    <w:rsid w:val="009F5752"/>
    <w:rsid w:val="009F58BC"/>
    <w:rsid w:val="009F58E3"/>
    <w:rsid w:val="009F5D91"/>
    <w:rsid w:val="009F5F57"/>
    <w:rsid w:val="009F7456"/>
    <w:rsid w:val="00A01605"/>
    <w:rsid w:val="00A01AA2"/>
    <w:rsid w:val="00A028CB"/>
    <w:rsid w:val="00A06337"/>
    <w:rsid w:val="00A07483"/>
    <w:rsid w:val="00A10DD7"/>
    <w:rsid w:val="00A11465"/>
    <w:rsid w:val="00A117FE"/>
    <w:rsid w:val="00A118B5"/>
    <w:rsid w:val="00A1234F"/>
    <w:rsid w:val="00A1277D"/>
    <w:rsid w:val="00A12BF3"/>
    <w:rsid w:val="00A130BE"/>
    <w:rsid w:val="00A1475F"/>
    <w:rsid w:val="00A14873"/>
    <w:rsid w:val="00A15072"/>
    <w:rsid w:val="00A1639A"/>
    <w:rsid w:val="00A166AE"/>
    <w:rsid w:val="00A16FD1"/>
    <w:rsid w:val="00A1706B"/>
    <w:rsid w:val="00A206B9"/>
    <w:rsid w:val="00A21EEB"/>
    <w:rsid w:val="00A22A83"/>
    <w:rsid w:val="00A2385B"/>
    <w:rsid w:val="00A24D4A"/>
    <w:rsid w:val="00A25095"/>
    <w:rsid w:val="00A252B1"/>
    <w:rsid w:val="00A256C7"/>
    <w:rsid w:val="00A25D43"/>
    <w:rsid w:val="00A264C2"/>
    <w:rsid w:val="00A266AC"/>
    <w:rsid w:val="00A27893"/>
    <w:rsid w:val="00A27D44"/>
    <w:rsid w:val="00A27E46"/>
    <w:rsid w:val="00A27E8C"/>
    <w:rsid w:val="00A30500"/>
    <w:rsid w:val="00A32191"/>
    <w:rsid w:val="00A34828"/>
    <w:rsid w:val="00A34C01"/>
    <w:rsid w:val="00A351D9"/>
    <w:rsid w:val="00A352F9"/>
    <w:rsid w:val="00A358B8"/>
    <w:rsid w:val="00A35F35"/>
    <w:rsid w:val="00A364FD"/>
    <w:rsid w:val="00A369FB"/>
    <w:rsid w:val="00A36FEA"/>
    <w:rsid w:val="00A37325"/>
    <w:rsid w:val="00A405BA"/>
    <w:rsid w:val="00A40750"/>
    <w:rsid w:val="00A40B76"/>
    <w:rsid w:val="00A41791"/>
    <w:rsid w:val="00A4280B"/>
    <w:rsid w:val="00A43305"/>
    <w:rsid w:val="00A436A5"/>
    <w:rsid w:val="00A44382"/>
    <w:rsid w:val="00A4667F"/>
    <w:rsid w:val="00A46B24"/>
    <w:rsid w:val="00A508EF"/>
    <w:rsid w:val="00A5109A"/>
    <w:rsid w:val="00A52696"/>
    <w:rsid w:val="00A52FFB"/>
    <w:rsid w:val="00A54D4A"/>
    <w:rsid w:val="00A556D7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0DB"/>
    <w:rsid w:val="00A655A8"/>
    <w:rsid w:val="00A65C29"/>
    <w:rsid w:val="00A66444"/>
    <w:rsid w:val="00A70CDC"/>
    <w:rsid w:val="00A71DE2"/>
    <w:rsid w:val="00A7217D"/>
    <w:rsid w:val="00A72603"/>
    <w:rsid w:val="00A733E3"/>
    <w:rsid w:val="00A75B41"/>
    <w:rsid w:val="00A75F06"/>
    <w:rsid w:val="00A7652B"/>
    <w:rsid w:val="00A8105C"/>
    <w:rsid w:val="00A812EF"/>
    <w:rsid w:val="00A82318"/>
    <w:rsid w:val="00A82871"/>
    <w:rsid w:val="00A82E8B"/>
    <w:rsid w:val="00A85A5C"/>
    <w:rsid w:val="00A85C77"/>
    <w:rsid w:val="00A86EF3"/>
    <w:rsid w:val="00A91C56"/>
    <w:rsid w:val="00A9313A"/>
    <w:rsid w:val="00A933AF"/>
    <w:rsid w:val="00A93664"/>
    <w:rsid w:val="00A93B79"/>
    <w:rsid w:val="00A94536"/>
    <w:rsid w:val="00A94A0E"/>
    <w:rsid w:val="00A953A0"/>
    <w:rsid w:val="00A960AC"/>
    <w:rsid w:val="00A96EAB"/>
    <w:rsid w:val="00A97758"/>
    <w:rsid w:val="00AA0081"/>
    <w:rsid w:val="00AA123D"/>
    <w:rsid w:val="00AA3650"/>
    <w:rsid w:val="00AA3749"/>
    <w:rsid w:val="00AA3977"/>
    <w:rsid w:val="00AA4077"/>
    <w:rsid w:val="00AA4529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0E6C"/>
    <w:rsid w:val="00AB1AD9"/>
    <w:rsid w:val="00AB2168"/>
    <w:rsid w:val="00AB2182"/>
    <w:rsid w:val="00AB2589"/>
    <w:rsid w:val="00AB3085"/>
    <w:rsid w:val="00AB3CCB"/>
    <w:rsid w:val="00AB49C8"/>
    <w:rsid w:val="00AB5D7F"/>
    <w:rsid w:val="00AB7533"/>
    <w:rsid w:val="00AC004D"/>
    <w:rsid w:val="00AC1348"/>
    <w:rsid w:val="00AC2AA3"/>
    <w:rsid w:val="00AC2B45"/>
    <w:rsid w:val="00AC47F2"/>
    <w:rsid w:val="00AC488C"/>
    <w:rsid w:val="00AC5193"/>
    <w:rsid w:val="00AC5351"/>
    <w:rsid w:val="00AC5B94"/>
    <w:rsid w:val="00AC6951"/>
    <w:rsid w:val="00AC73E1"/>
    <w:rsid w:val="00AD0A06"/>
    <w:rsid w:val="00AD0E30"/>
    <w:rsid w:val="00AD282A"/>
    <w:rsid w:val="00AD2E79"/>
    <w:rsid w:val="00AD3264"/>
    <w:rsid w:val="00AD3959"/>
    <w:rsid w:val="00AD3F43"/>
    <w:rsid w:val="00AD50F1"/>
    <w:rsid w:val="00AD54D6"/>
    <w:rsid w:val="00AD649E"/>
    <w:rsid w:val="00AD66FF"/>
    <w:rsid w:val="00AE4371"/>
    <w:rsid w:val="00AE485D"/>
    <w:rsid w:val="00AE52C5"/>
    <w:rsid w:val="00AE5D5C"/>
    <w:rsid w:val="00AE601E"/>
    <w:rsid w:val="00AE6C3E"/>
    <w:rsid w:val="00AF032B"/>
    <w:rsid w:val="00AF0385"/>
    <w:rsid w:val="00AF08D8"/>
    <w:rsid w:val="00AF0DD1"/>
    <w:rsid w:val="00AF1048"/>
    <w:rsid w:val="00AF15A8"/>
    <w:rsid w:val="00AF2872"/>
    <w:rsid w:val="00AF42C8"/>
    <w:rsid w:val="00AF5B5B"/>
    <w:rsid w:val="00AF7F11"/>
    <w:rsid w:val="00B010EA"/>
    <w:rsid w:val="00B0114D"/>
    <w:rsid w:val="00B0301A"/>
    <w:rsid w:val="00B04F46"/>
    <w:rsid w:val="00B05392"/>
    <w:rsid w:val="00B066E9"/>
    <w:rsid w:val="00B06EE8"/>
    <w:rsid w:val="00B0749F"/>
    <w:rsid w:val="00B07D4B"/>
    <w:rsid w:val="00B118A0"/>
    <w:rsid w:val="00B1193D"/>
    <w:rsid w:val="00B11C5B"/>
    <w:rsid w:val="00B11EFA"/>
    <w:rsid w:val="00B1282D"/>
    <w:rsid w:val="00B12FE9"/>
    <w:rsid w:val="00B1468E"/>
    <w:rsid w:val="00B15EAF"/>
    <w:rsid w:val="00B1629D"/>
    <w:rsid w:val="00B16E67"/>
    <w:rsid w:val="00B16FD6"/>
    <w:rsid w:val="00B178A4"/>
    <w:rsid w:val="00B17E12"/>
    <w:rsid w:val="00B206E3"/>
    <w:rsid w:val="00B20B6C"/>
    <w:rsid w:val="00B2291B"/>
    <w:rsid w:val="00B24532"/>
    <w:rsid w:val="00B2468B"/>
    <w:rsid w:val="00B25026"/>
    <w:rsid w:val="00B2510B"/>
    <w:rsid w:val="00B257A6"/>
    <w:rsid w:val="00B25F44"/>
    <w:rsid w:val="00B26F62"/>
    <w:rsid w:val="00B27C7E"/>
    <w:rsid w:val="00B27CF6"/>
    <w:rsid w:val="00B30F6C"/>
    <w:rsid w:val="00B3154D"/>
    <w:rsid w:val="00B33C2A"/>
    <w:rsid w:val="00B34E1F"/>
    <w:rsid w:val="00B35589"/>
    <w:rsid w:val="00B3790F"/>
    <w:rsid w:val="00B37A72"/>
    <w:rsid w:val="00B406E2"/>
    <w:rsid w:val="00B4113B"/>
    <w:rsid w:val="00B411BB"/>
    <w:rsid w:val="00B41361"/>
    <w:rsid w:val="00B41FA7"/>
    <w:rsid w:val="00B422F7"/>
    <w:rsid w:val="00B4247D"/>
    <w:rsid w:val="00B4374B"/>
    <w:rsid w:val="00B43E3A"/>
    <w:rsid w:val="00B447B9"/>
    <w:rsid w:val="00B50963"/>
    <w:rsid w:val="00B51449"/>
    <w:rsid w:val="00B51977"/>
    <w:rsid w:val="00B53B56"/>
    <w:rsid w:val="00B53CB7"/>
    <w:rsid w:val="00B5461A"/>
    <w:rsid w:val="00B54BF7"/>
    <w:rsid w:val="00B54EE0"/>
    <w:rsid w:val="00B551D8"/>
    <w:rsid w:val="00B56457"/>
    <w:rsid w:val="00B56C98"/>
    <w:rsid w:val="00B609F1"/>
    <w:rsid w:val="00B60A6B"/>
    <w:rsid w:val="00B60D02"/>
    <w:rsid w:val="00B60DEB"/>
    <w:rsid w:val="00B61108"/>
    <w:rsid w:val="00B61AE0"/>
    <w:rsid w:val="00B61DA7"/>
    <w:rsid w:val="00B61EC8"/>
    <w:rsid w:val="00B61FBB"/>
    <w:rsid w:val="00B6215B"/>
    <w:rsid w:val="00B62857"/>
    <w:rsid w:val="00B63C1E"/>
    <w:rsid w:val="00B6476E"/>
    <w:rsid w:val="00B65008"/>
    <w:rsid w:val="00B6542C"/>
    <w:rsid w:val="00B66045"/>
    <w:rsid w:val="00B66736"/>
    <w:rsid w:val="00B66EF2"/>
    <w:rsid w:val="00B7075A"/>
    <w:rsid w:val="00B70EF2"/>
    <w:rsid w:val="00B71F8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0F1"/>
    <w:rsid w:val="00B75139"/>
    <w:rsid w:val="00B763A8"/>
    <w:rsid w:val="00B769BD"/>
    <w:rsid w:val="00B77669"/>
    <w:rsid w:val="00B77FCF"/>
    <w:rsid w:val="00B800FB"/>
    <w:rsid w:val="00B80378"/>
    <w:rsid w:val="00B8037F"/>
    <w:rsid w:val="00B81400"/>
    <w:rsid w:val="00B82803"/>
    <w:rsid w:val="00B842C1"/>
    <w:rsid w:val="00B84E0F"/>
    <w:rsid w:val="00B85110"/>
    <w:rsid w:val="00B8515F"/>
    <w:rsid w:val="00B86DC5"/>
    <w:rsid w:val="00B87404"/>
    <w:rsid w:val="00B87A90"/>
    <w:rsid w:val="00B902FF"/>
    <w:rsid w:val="00B9036E"/>
    <w:rsid w:val="00B905D6"/>
    <w:rsid w:val="00B91007"/>
    <w:rsid w:val="00B91B39"/>
    <w:rsid w:val="00B91EBC"/>
    <w:rsid w:val="00B929F4"/>
    <w:rsid w:val="00B931D1"/>
    <w:rsid w:val="00B9327F"/>
    <w:rsid w:val="00B9481D"/>
    <w:rsid w:val="00B95AFB"/>
    <w:rsid w:val="00B95D37"/>
    <w:rsid w:val="00B96588"/>
    <w:rsid w:val="00B97210"/>
    <w:rsid w:val="00B97F45"/>
    <w:rsid w:val="00BA1D4F"/>
    <w:rsid w:val="00BA1E3E"/>
    <w:rsid w:val="00BA22BA"/>
    <w:rsid w:val="00BA59F0"/>
    <w:rsid w:val="00BA5AA5"/>
    <w:rsid w:val="00BA61A5"/>
    <w:rsid w:val="00BA715E"/>
    <w:rsid w:val="00BA77BD"/>
    <w:rsid w:val="00BA784B"/>
    <w:rsid w:val="00BA7AF9"/>
    <w:rsid w:val="00BA7D50"/>
    <w:rsid w:val="00BB020F"/>
    <w:rsid w:val="00BB06CE"/>
    <w:rsid w:val="00BB1F5D"/>
    <w:rsid w:val="00BB340D"/>
    <w:rsid w:val="00BB3BCF"/>
    <w:rsid w:val="00BB4886"/>
    <w:rsid w:val="00BB5867"/>
    <w:rsid w:val="00BB5D97"/>
    <w:rsid w:val="00BB6520"/>
    <w:rsid w:val="00BB6739"/>
    <w:rsid w:val="00BC13DD"/>
    <w:rsid w:val="00BC2A5B"/>
    <w:rsid w:val="00BC3423"/>
    <w:rsid w:val="00BC3AA4"/>
    <w:rsid w:val="00BC3AD9"/>
    <w:rsid w:val="00BC4C91"/>
    <w:rsid w:val="00BC52F8"/>
    <w:rsid w:val="00BC7AFA"/>
    <w:rsid w:val="00BC7CC9"/>
    <w:rsid w:val="00BD03DF"/>
    <w:rsid w:val="00BD0608"/>
    <w:rsid w:val="00BD0E16"/>
    <w:rsid w:val="00BD32B7"/>
    <w:rsid w:val="00BD3E10"/>
    <w:rsid w:val="00BD5D50"/>
    <w:rsid w:val="00BD651E"/>
    <w:rsid w:val="00BD656B"/>
    <w:rsid w:val="00BD7291"/>
    <w:rsid w:val="00BE0364"/>
    <w:rsid w:val="00BE040A"/>
    <w:rsid w:val="00BE0EAC"/>
    <w:rsid w:val="00BE283C"/>
    <w:rsid w:val="00BE29AC"/>
    <w:rsid w:val="00BE2BC9"/>
    <w:rsid w:val="00BE2DAC"/>
    <w:rsid w:val="00BE3ED2"/>
    <w:rsid w:val="00BE489C"/>
    <w:rsid w:val="00BE4C91"/>
    <w:rsid w:val="00BE5468"/>
    <w:rsid w:val="00BE554F"/>
    <w:rsid w:val="00BE5CF1"/>
    <w:rsid w:val="00BE6789"/>
    <w:rsid w:val="00BF0EAB"/>
    <w:rsid w:val="00BF1243"/>
    <w:rsid w:val="00BF1D7E"/>
    <w:rsid w:val="00BF255B"/>
    <w:rsid w:val="00BF2D2F"/>
    <w:rsid w:val="00BF2E5E"/>
    <w:rsid w:val="00BF3FB2"/>
    <w:rsid w:val="00BF4030"/>
    <w:rsid w:val="00BF4A9E"/>
    <w:rsid w:val="00BF6DB2"/>
    <w:rsid w:val="00BF70CF"/>
    <w:rsid w:val="00BF7207"/>
    <w:rsid w:val="00BF726E"/>
    <w:rsid w:val="00BF738D"/>
    <w:rsid w:val="00BF7672"/>
    <w:rsid w:val="00BF7ABA"/>
    <w:rsid w:val="00C0036E"/>
    <w:rsid w:val="00C00DFC"/>
    <w:rsid w:val="00C00F3C"/>
    <w:rsid w:val="00C010DB"/>
    <w:rsid w:val="00C01BC7"/>
    <w:rsid w:val="00C01C8A"/>
    <w:rsid w:val="00C01DDD"/>
    <w:rsid w:val="00C02128"/>
    <w:rsid w:val="00C02290"/>
    <w:rsid w:val="00C02633"/>
    <w:rsid w:val="00C02AC7"/>
    <w:rsid w:val="00C02E9C"/>
    <w:rsid w:val="00C03DD0"/>
    <w:rsid w:val="00C04166"/>
    <w:rsid w:val="00C04723"/>
    <w:rsid w:val="00C048A2"/>
    <w:rsid w:val="00C054BC"/>
    <w:rsid w:val="00C05678"/>
    <w:rsid w:val="00C05679"/>
    <w:rsid w:val="00C05822"/>
    <w:rsid w:val="00C05864"/>
    <w:rsid w:val="00C059F6"/>
    <w:rsid w:val="00C07EFE"/>
    <w:rsid w:val="00C07FE4"/>
    <w:rsid w:val="00C106C1"/>
    <w:rsid w:val="00C13304"/>
    <w:rsid w:val="00C1551B"/>
    <w:rsid w:val="00C15B1C"/>
    <w:rsid w:val="00C15B63"/>
    <w:rsid w:val="00C17CFB"/>
    <w:rsid w:val="00C20547"/>
    <w:rsid w:val="00C206B0"/>
    <w:rsid w:val="00C20760"/>
    <w:rsid w:val="00C20B68"/>
    <w:rsid w:val="00C21E50"/>
    <w:rsid w:val="00C23583"/>
    <w:rsid w:val="00C2379D"/>
    <w:rsid w:val="00C23C2A"/>
    <w:rsid w:val="00C24FB3"/>
    <w:rsid w:val="00C25F56"/>
    <w:rsid w:val="00C26599"/>
    <w:rsid w:val="00C26F82"/>
    <w:rsid w:val="00C3095B"/>
    <w:rsid w:val="00C30A18"/>
    <w:rsid w:val="00C32A3C"/>
    <w:rsid w:val="00C33F47"/>
    <w:rsid w:val="00C34826"/>
    <w:rsid w:val="00C35159"/>
    <w:rsid w:val="00C35317"/>
    <w:rsid w:val="00C359C2"/>
    <w:rsid w:val="00C35F3C"/>
    <w:rsid w:val="00C3641B"/>
    <w:rsid w:val="00C371D7"/>
    <w:rsid w:val="00C371F9"/>
    <w:rsid w:val="00C372CB"/>
    <w:rsid w:val="00C372E9"/>
    <w:rsid w:val="00C405B0"/>
    <w:rsid w:val="00C40FA3"/>
    <w:rsid w:val="00C424FE"/>
    <w:rsid w:val="00C42749"/>
    <w:rsid w:val="00C42C23"/>
    <w:rsid w:val="00C43872"/>
    <w:rsid w:val="00C43F88"/>
    <w:rsid w:val="00C44A2E"/>
    <w:rsid w:val="00C44EE2"/>
    <w:rsid w:val="00C469D3"/>
    <w:rsid w:val="00C470B8"/>
    <w:rsid w:val="00C47C46"/>
    <w:rsid w:val="00C50125"/>
    <w:rsid w:val="00C5083A"/>
    <w:rsid w:val="00C50CBC"/>
    <w:rsid w:val="00C50D68"/>
    <w:rsid w:val="00C5169C"/>
    <w:rsid w:val="00C5331F"/>
    <w:rsid w:val="00C534A4"/>
    <w:rsid w:val="00C5362C"/>
    <w:rsid w:val="00C542B2"/>
    <w:rsid w:val="00C546C9"/>
    <w:rsid w:val="00C547D8"/>
    <w:rsid w:val="00C572E2"/>
    <w:rsid w:val="00C575CB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79F"/>
    <w:rsid w:val="00C63919"/>
    <w:rsid w:val="00C63B98"/>
    <w:rsid w:val="00C63BD9"/>
    <w:rsid w:val="00C65617"/>
    <w:rsid w:val="00C66D4C"/>
    <w:rsid w:val="00C66F83"/>
    <w:rsid w:val="00C67678"/>
    <w:rsid w:val="00C677EA"/>
    <w:rsid w:val="00C679BE"/>
    <w:rsid w:val="00C67B91"/>
    <w:rsid w:val="00C70442"/>
    <w:rsid w:val="00C70555"/>
    <w:rsid w:val="00C71307"/>
    <w:rsid w:val="00C7224C"/>
    <w:rsid w:val="00C72CFD"/>
    <w:rsid w:val="00C743E8"/>
    <w:rsid w:val="00C74524"/>
    <w:rsid w:val="00C7472B"/>
    <w:rsid w:val="00C75855"/>
    <w:rsid w:val="00C7597A"/>
    <w:rsid w:val="00C77172"/>
    <w:rsid w:val="00C773C6"/>
    <w:rsid w:val="00C77A31"/>
    <w:rsid w:val="00C77DCD"/>
    <w:rsid w:val="00C81BA8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2FD7"/>
    <w:rsid w:val="00C93257"/>
    <w:rsid w:val="00C94DC7"/>
    <w:rsid w:val="00C94EBA"/>
    <w:rsid w:val="00C95062"/>
    <w:rsid w:val="00C96710"/>
    <w:rsid w:val="00C96938"/>
    <w:rsid w:val="00C9722A"/>
    <w:rsid w:val="00C9746B"/>
    <w:rsid w:val="00C97853"/>
    <w:rsid w:val="00CA10FF"/>
    <w:rsid w:val="00CA143B"/>
    <w:rsid w:val="00CA168A"/>
    <w:rsid w:val="00CA2888"/>
    <w:rsid w:val="00CA2BEC"/>
    <w:rsid w:val="00CA3D28"/>
    <w:rsid w:val="00CA40B5"/>
    <w:rsid w:val="00CA43E3"/>
    <w:rsid w:val="00CA486A"/>
    <w:rsid w:val="00CA5B09"/>
    <w:rsid w:val="00CA6564"/>
    <w:rsid w:val="00CA75D8"/>
    <w:rsid w:val="00CA7FB4"/>
    <w:rsid w:val="00CB194B"/>
    <w:rsid w:val="00CB21A3"/>
    <w:rsid w:val="00CB21F1"/>
    <w:rsid w:val="00CB3687"/>
    <w:rsid w:val="00CB3760"/>
    <w:rsid w:val="00CB45C2"/>
    <w:rsid w:val="00CB61A9"/>
    <w:rsid w:val="00CB73FB"/>
    <w:rsid w:val="00CC107C"/>
    <w:rsid w:val="00CC26F3"/>
    <w:rsid w:val="00CC2F65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D00F9"/>
    <w:rsid w:val="00CD07D4"/>
    <w:rsid w:val="00CD1465"/>
    <w:rsid w:val="00CD1A83"/>
    <w:rsid w:val="00CD1AEB"/>
    <w:rsid w:val="00CD3535"/>
    <w:rsid w:val="00CD385B"/>
    <w:rsid w:val="00CD3D82"/>
    <w:rsid w:val="00CD491C"/>
    <w:rsid w:val="00CD5D03"/>
    <w:rsid w:val="00CD5FFA"/>
    <w:rsid w:val="00CD61A6"/>
    <w:rsid w:val="00CD6A09"/>
    <w:rsid w:val="00CD6FD8"/>
    <w:rsid w:val="00CE0B0C"/>
    <w:rsid w:val="00CE10A0"/>
    <w:rsid w:val="00CE2549"/>
    <w:rsid w:val="00CE2CC7"/>
    <w:rsid w:val="00CE2F01"/>
    <w:rsid w:val="00CE2F5B"/>
    <w:rsid w:val="00CE31DE"/>
    <w:rsid w:val="00CE3C20"/>
    <w:rsid w:val="00CE5168"/>
    <w:rsid w:val="00CE5259"/>
    <w:rsid w:val="00CE5A88"/>
    <w:rsid w:val="00CE5B74"/>
    <w:rsid w:val="00CE66E8"/>
    <w:rsid w:val="00CE6A1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A17"/>
    <w:rsid w:val="00CF78E3"/>
    <w:rsid w:val="00D01CA0"/>
    <w:rsid w:val="00D028C3"/>
    <w:rsid w:val="00D03D49"/>
    <w:rsid w:val="00D04833"/>
    <w:rsid w:val="00D05196"/>
    <w:rsid w:val="00D0636B"/>
    <w:rsid w:val="00D077A0"/>
    <w:rsid w:val="00D078A4"/>
    <w:rsid w:val="00D1066A"/>
    <w:rsid w:val="00D106AD"/>
    <w:rsid w:val="00D12259"/>
    <w:rsid w:val="00D1230E"/>
    <w:rsid w:val="00D123F4"/>
    <w:rsid w:val="00D12E8D"/>
    <w:rsid w:val="00D12F86"/>
    <w:rsid w:val="00D13E35"/>
    <w:rsid w:val="00D142A3"/>
    <w:rsid w:val="00D147B7"/>
    <w:rsid w:val="00D14DEA"/>
    <w:rsid w:val="00D16AD1"/>
    <w:rsid w:val="00D20AC2"/>
    <w:rsid w:val="00D2125F"/>
    <w:rsid w:val="00D21265"/>
    <w:rsid w:val="00D21D03"/>
    <w:rsid w:val="00D24EC4"/>
    <w:rsid w:val="00D256F4"/>
    <w:rsid w:val="00D26370"/>
    <w:rsid w:val="00D26B07"/>
    <w:rsid w:val="00D27AA4"/>
    <w:rsid w:val="00D309EE"/>
    <w:rsid w:val="00D310DC"/>
    <w:rsid w:val="00D3144B"/>
    <w:rsid w:val="00D31592"/>
    <w:rsid w:val="00D32323"/>
    <w:rsid w:val="00D32CC6"/>
    <w:rsid w:val="00D33849"/>
    <w:rsid w:val="00D358CA"/>
    <w:rsid w:val="00D40E8A"/>
    <w:rsid w:val="00D40EE4"/>
    <w:rsid w:val="00D4147E"/>
    <w:rsid w:val="00D42437"/>
    <w:rsid w:val="00D424BA"/>
    <w:rsid w:val="00D43485"/>
    <w:rsid w:val="00D442DE"/>
    <w:rsid w:val="00D44379"/>
    <w:rsid w:val="00D45586"/>
    <w:rsid w:val="00D4588C"/>
    <w:rsid w:val="00D46CB6"/>
    <w:rsid w:val="00D47376"/>
    <w:rsid w:val="00D507A7"/>
    <w:rsid w:val="00D509A0"/>
    <w:rsid w:val="00D5123A"/>
    <w:rsid w:val="00D526FE"/>
    <w:rsid w:val="00D55AB4"/>
    <w:rsid w:val="00D55DE2"/>
    <w:rsid w:val="00D55E2B"/>
    <w:rsid w:val="00D56164"/>
    <w:rsid w:val="00D56866"/>
    <w:rsid w:val="00D57FA9"/>
    <w:rsid w:val="00D6007C"/>
    <w:rsid w:val="00D60C7F"/>
    <w:rsid w:val="00D60CD2"/>
    <w:rsid w:val="00D61CB5"/>
    <w:rsid w:val="00D64265"/>
    <w:rsid w:val="00D64910"/>
    <w:rsid w:val="00D656E5"/>
    <w:rsid w:val="00D66508"/>
    <w:rsid w:val="00D6734B"/>
    <w:rsid w:val="00D67F86"/>
    <w:rsid w:val="00D712DB"/>
    <w:rsid w:val="00D7165E"/>
    <w:rsid w:val="00D733A0"/>
    <w:rsid w:val="00D739E5"/>
    <w:rsid w:val="00D74144"/>
    <w:rsid w:val="00D74AF0"/>
    <w:rsid w:val="00D75863"/>
    <w:rsid w:val="00D758E5"/>
    <w:rsid w:val="00D76004"/>
    <w:rsid w:val="00D765D4"/>
    <w:rsid w:val="00D8004C"/>
    <w:rsid w:val="00D80DDE"/>
    <w:rsid w:val="00D816F5"/>
    <w:rsid w:val="00D81DAA"/>
    <w:rsid w:val="00D81EE3"/>
    <w:rsid w:val="00D84708"/>
    <w:rsid w:val="00D849BE"/>
    <w:rsid w:val="00D84C28"/>
    <w:rsid w:val="00D85185"/>
    <w:rsid w:val="00D85570"/>
    <w:rsid w:val="00D872F5"/>
    <w:rsid w:val="00D87356"/>
    <w:rsid w:val="00D87A82"/>
    <w:rsid w:val="00D87BF5"/>
    <w:rsid w:val="00D87F73"/>
    <w:rsid w:val="00D932B3"/>
    <w:rsid w:val="00D93538"/>
    <w:rsid w:val="00D93842"/>
    <w:rsid w:val="00D942CB"/>
    <w:rsid w:val="00D952CC"/>
    <w:rsid w:val="00D96015"/>
    <w:rsid w:val="00D96275"/>
    <w:rsid w:val="00D9648D"/>
    <w:rsid w:val="00D96FA9"/>
    <w:rsid w:val="00D9713D"/>
    <w:rsid w:val="00D978B6"/>
    <w:rsid w:val="00DA0227"/>
    <w:rsid w:val="00DA05C9"/>
    <w:rsid w:val="00DA0FB4"/>
    <w:rsid w:val="00DA10CD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A7BBC"/>
    <w:rsid w:val="00DB0211"/>
    <w:rsid w:val="00DB1261"/>
    <w:rsid w:val="00DB2BED"/>
    <w:rsid w:val="00DB316F"/>
    <w:rsid w:val="00DB36A8"/>
    <w:rsid w:val="00DB36D6"/>
    <w:rsid w:val="00DB4417"/>
    <w:rsid w:val="00DB5B39"/>
    <w:rsid w:val="00DB6D68"/>
    <w:rsid w:val="00DB78CF"/>
    <w:rsid w:val="00DB7A6D"/>
    <w:rsid w:val="00DC0B37"/>
    <w:rsid w:val="00DC34ED"/>
    <w:rsid w:val="00DC378C"/>
    <w:rsid w:val="00DC41C9"/>
    <w:rsid w:val="00DC4DB6"/>
    <w:rsid w:val="00DC5569"/>
    <w:rsid w:val="00DC5BCA"/>
    <w:rsid w:val="00DC68F0"/>
    <w:rsid w:val="00DC74DB"/>
    <w:rsid w:val="00DD0F6C"/>
    <w:rsid w:val="00DD113C"/>
    <w:rsid w:val="00DD3007"/>
    <w:rsid w:val="00DD3122"/>
    <w:rsid w:val="00DD3184"/>
    <w:rsid w:val="00DD3535"/>
    <w:rsid w:val="00DD4BC4"/>
    <w:rsid w:val="00DD507A"/>
    <w:rsid w:val="00DD59DD"/>
    <w:rsid w:val="00DD767A"/>
    <w:rsid w:val="00DD7DAC"/>
    <w:rsid w:val="00DD7DB4"/>
    <w:rsid w:val="00DE02CF"/>
    <w:rsid w:val="00DE115C"/>
    <w:rsid w:val="00DE196D"/>
    <w:rsid w:val="00DE21F9"/>
    <w:rsid w:val="00DE22D1"/>
    <w:rsid w:val="00DE2317"/>
    <w:rsid w:val="00DE24EB"/>
    <w:rsid w:val="00DE3F5F"/>
    <w:rsid w:val="00DE4040"/>
    <w:rsid w:val="00DE4261"/>
    <w:rsid w:val="00DE457F"/>
    <w:rsid w:val="00DE580A"/>
    <w:rsid w:val="00DE5A8D"/>
    <w:rsid w:val="00DE627A"/>
    <w:rsid w:val="00DE65A9"/>
    <w:rsid w:val="00DE699C"/>
    <w:rsid w:val="00DE7005"/>
    <w:rsid w:val="00DE7024"/>
    <w:rsid w:val="00DE765C"/>
    <w:rsid w:val="00DF224A"/>
    <w:rsid w:val="00DF3C31"/>
    <w:rsid w:val="00DF508D"/>
    <w:rsid w:val="00DF50E6"/>
    <w:rsid w:val="00DF50ED"/>
    <w:rsid w:val="00DF6391"/>
    <w:rsid w:val="00DF673A"/>
    <w:rsid w:val="00DF6864"/>
    <w:rsid w:val="00E00AB5"/>
    <w:rsid w:val="00E00B6C"/>
    <w:rsid w:val="00E00D93"/>
    <w:rsid w:val="00E0145F"/>
    <w:rsid w:val="00E03B76"/>
    <w:rsid w:val="00E04198"/>
    <w:rsid w:val="00E04BEF"/>
    <w:rsid w:val="00E05A66"/>
    <w:rsid w:val="00E05B9F"/>
    <w:rsid w:val="00E05D93"/>
    <w:rsid w:val="00E07B87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16975"/>
    <w:rsid w:val="00E20979"/>
    <w:rsid w:val="00E209E9"/>
    <w:rsid w:val="00E20C64"/>
    <w:rsid w:val="00E21CF9"/>
    <w:rsid w:val="00E22CF6"/>
    <w:rsid w:val="00E23659"/>
    <w:rsid w:val="00E241DD"/>
    <w:rsid w:val="00E2449D"/>
    <w:rsid w:val="00E248C9"/>
    <w:rsid w:val="00E25774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2FC5"/>
    <w:rsid w:val="00E33530"/>
    <w:rsid w:val="00E33E9C"/>
    <w:rsid w:val="00E35825"/>
    <w:rsid w:val="00E36AA0"/>
    <w:rsid w:val="00E37521"/>
    <w:rsid w:val="00E400AF"/>
    <w:rsid w:val="00E40EB5"/>
    <w:rsid w:val="00E42E5B"/>
    <w:rsid w:val="00E436FC"/>
    <w:rsid w:val="00E460C4"/>
    <w:rsid w:val="00E46222"/>
    <w:rsid w:val="00E466C4"/>
    <w:rsid w:val="00E4768C"/>
    <w:rsid w:val="00E50180"/>
    <w:rsid w:val="00E506B1"/>
    <w:rsid w:val="00E50D2B"/>
    <w:rsid w:val="00E51162"/>
    <w:rsid w:val="00E52F78"/>
    <w:rsid w:val="00E5308B"/>
    <w:rsid w:val="00E5344D"/>
    <w:rsid w:val="00E542BE"/>
    <w:rsid w:val="00E542E5"/>
    <w:rsid w:val="00E555A6"/>
    <w:rsid w:val="00E5641F"/>
    <w:rsid w:val="00E572A0"/>
    <w:rsid w:val="00E60A23"/>
    <w:rsid w:val="00E610FD"/>
    <w:rsid w:val="00E619DC"/>
    <w:rsid w:val="00E62BB4"/>
    <w:rsid w:val="00E630CD"/>
    <w:rsid w:val="00E63DEF"/>
    <w:rsid w:val="00E63F64"/>
    <w:rsid w:val="00E6477A"/>
    <w:rsid w:val="00E64B4A"/>
    <w:rsid w:val="00E651A1"/>
    <w:rsid w:val="00E652FB"/>
    <w:rsid w:val="00E6532B"/>
    <w:rsid w:val="00E66193"/>
    <w:rsid w:val="00E66359"/>
    <w:rsid w:val="00E66717"/>
    <w:rsid w:val="00E669A1"/>
    <w:rsid w:val="00E67555"/>
    <w:rsid w:val="00E67748"/>
    <w:rsid w:val="00E704B9"/>
    <w:rsid w:val="00E705B6"/>
    <w:rsid w:val="00E70696"/>
    <w:rsid w:val="00E71F79"/>
    <w:rsid w:val="00E72042"/>
    <w:rsid w:val="00E7302F"/>
    <w:rsid w:val="00E7349D"/>
    <w:rsid w:val="00E73689"/>
    <w:rsid w:val="00E7396E"/>
    <w:rsid w:val="00E73EB0"/>
    <w:rsid w:val="00E746EA"/>
    <w:rsid w:val="00E74BAB"/>
    <w:rsid w:val="00E750A1"/>
    <w:rsid w:val="00E75A36"/>
    <w:rsid w:val="00E75E36"/>
    <w:rsid w:val="00E76713"/>
    <w:rsid w:val="00E76D7C"/>
    <w:rsid w:val="00E80251"/>
    <w:rsid w:val="00E81389"/>
    <w:rsid w:val="00E815E8"/>
    <w:rsid w:val="00E81AD8"/>
    <w:rsid w:val="00E82066"/>
    <w:rsid w:val="00E82A63"/>
    <w:rsid w:val="00E834B6"/>
    <w:rsid w:val="00E84990"/>
    <w:rsid w:val="00E84EEB"/>
    <w:rsid w:val="00E859E4"/>
    <w:rsid w:val="00E86753"/>
    <w:rsid w:val="00E9032C"/>
    <w:rsid w:val="00E90D1D"/>
    <w:rsid w:val="00E90DEE"/>
    <w:rsid w:val="00E918E6"/>
    <w:rsid w:val="00E93123"/>
    <w:rsid w:val="00E9352F"/>
    <w:rsid w:val="00E93A7C"/>
    <w:rsid w:val="00E93D93"/>
    <w:rsid w:val="00E943F0"/>
    <w:rsid w:val="00E94762"/>
    <w:rsid w:val="00E94CD9"/>
    <w:rsid w:val="00E95F1D"/>
    <w:rsid w:val="00E96336"/>
    <w:rsid w:val="00E969BA"/>
    <w:rsid w:val="00E9784E"/>
    <w:rsid w:val="00EA164A"/>
    <w:rsid w:val="00EA180E"/>
    <w:rsid w:val="00EA4851"/>
    <w:rsid w:val="00EA4AFD"/>
    <w:rsid w:val="00EA609D"/>
    <w:rsid w:val="00EA628C"/>
    <w:rsid w:val="00EA65DB"/>
    <w:rsid w:val="00EA69F4"/>
    <w:rsid w:val="00EA6C4B"/>
    <w:rsid w:val="00EA710B"/>
    <w:rsid w:val="00EA791A"/>
    <w:rsid w:val="00EA7AC3"/>
    <w:rsid w:val="00EB0D08"/>
    <w:rsid w:val="00EB1121"/>
    <w:rsid w:val="00EB1A14"/>
    <w:rsid w:val="00EB1B35"/>
    <w:rsid w:val="00EB53B4"/>
    <w:rsid w:val="00EB56C6"/>
    <w:rsid w:val="00EB5A54"/>
    <w:rsid w:val="00EB6D26"/>
    <w:rsid w:val="00EB7DE1"/>
    <w:rsid w:val="00EC158D"/>
    <w:rsid w:val="00EC169B"/>
    <w:rsid w:val="00EC16B6"/>
    <w:rsid w:val="00EC34EB"/>
    <w:rsid w:val="00EC46BC"/>
    <w:rsid w:val="00EC503D"/>
    <w:rsid w:val="00EC596E"/>
    <w:rsid w:val="00EC65B7"/>
    <w:rsid w:val="00ED01D5"/>
    <w:rsid w:val="00ED0C31"/>
    <w:rsid w:val="00ED17FC"/>
    <w:rsid w:val="00ED329F"/>
    <w:rsid w:val="00ED394D"/>
    <w:rsid w:val="00ED3D9B"/>
    <w:rsid w:val="00ED4044"/>
    <w:rsid w:val="00ED46AA"/>
    <w:rsid w:val="00ED582F"/>
    <w:rsid w:val="00ED5ED3"/>
    <w:rsid w:val="00EE030B"/>
    <w:rsid w:val="00EE09DE"/>
    <w:rsid w:val="00EE0B07"/>
    <w:rsid w:val="00EE1292"/>
    <w:rsid w:val="00EE1527"/>
    <w:rsid w:val="00EE22C3"/>
    <w:rsid w:val="00EE2888"/>
    <w:rsid w:val="00EE290D"/>
    <w:rsid w:val="00EE29E5"/>
    <w:rsid w:val="00EE2BEB"/>
    <w:rsid w:val="00EE2D1D"/>
    <w:rsid w:val="00EE3D2D"/>
    <w:rsid w:val="00EE40A2"/>
    <w:rsid w:val="00EE4316"/>
    <w:rsid w:val="00EE6459"/>
    <w:rsid w:val="00EE6DA2"/>
    <w:rsid w:val="00EE777E"/>
    <w:rsid w:val="00EE77EA"/>
    <w:rsid w:val="00EF003C"/>
    <w:rsid w:val="00EF03BC"/>
    <w:rsid w:val="00EF05F9"/>
    <w:rsid w:val="00EF0715"/>
    <w:rsid w:val="00EF23C6"/>
    <w:rsid w:val="00EF2B9F"/>
    <w:rsid w:val="00EF5336"/>
    <w:rsid w:val="00EF7422"/>
    <w:rsid w:val="00EF765B"/>
    <w:rsid w:val="00EF7751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061"/>
    <w:rsid w:val="00F078AF"/>
    <w:rsid w:val="00F1034B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20E0"/>
    <w:rsid w:val="00F22F47"/>
    <w:rsid w:val="00F263C8"/>
    <w:rsid w:val="00F271D2"/>
    <w:rsid w:val="00F276BF"/>
    <w:rsid w:val="00F3126E"/>
    <w:rsid w:val="00F320D3"/>
    <w:rsid w:val="00F33191"/>
    <w:rsid w:val="00F33C01"/>
    <w:rsid w:val="00F34F0F"/>
    <w:rsid w:val="00F369F2"/>
    <w:rsid w:val="00F37173"/>
    <w:rsid w:val="00F37436"/>
    <w:rsid w:val="00F37D30"/>
    <w:rsid w:val="00F37F61"/>
    <w:rsid w:val="00F402C8"/>
    <w:rsid w:val="00F408E1"/>
    <w:rsid w:val="00F41406"/>
    <w:rsid w:val="00F419DD"/>
    <w:rsid w:val="00F41DD8"/>
    <w:rsid w:val="00F434E2"/>
    <w:rsid w:val="00F44319"/>
    <w:rsid w:val="00F447F7"/>
    <w:rsid w:val="00F450B4"/>
    <w:rsid w:val="00F45309"/>
    <w:rsid w:val="00F45FD7"/>
    <w:rsid w:val="00F4631B"/>
    <w:rsid w:val="00F467F2"/>
    <w:rsid w:val="00F46C1F"/>
    <w:rsid w:val="00F46D17"/>
    <w:rsid w:val="00F476BF"/>
    <w:rsid w:val="00F5229D"/>
    <w:rsid w:val="00F54299"/>
    <w:rsid w:val="00F54D7C"/>
    <w:rsid w:val="00F55174"/>
    <w:rsid w:val="00F55471"/>
    <w:rsid w:val="00F555AE"/>
    <w:rsid w:val="00F55E31"/>
    <w:rsid w:val="00F5752E"/>
    <w:rsid w:val="00F61098"/>
    <w:rsid w:val="00F61552"/>
    <w:rsid w:val="00F6157E"/>
    <w:rsid w:val="00F64785"/>
    <w:rsid w:val="00F647A6"/>
    <w:rsid w:val="00F64B80"/>
    <w:rsid w:val="00F64F3F"/>
    <w:rsid w:val="00F65C8E"/>
    <w:rsid w:val="00F67AD9"/>
    <w:rsid w:val="00F70223"/>
    <w:rsid w:val="00F707CB"/>
    <w:rsid w:val="00F70AD0"/>
    <w:rsid w:val="00F70F84"/>
    <w:rsid w:val="00F727ED"/>
    <w:rsid w:val="00F73F6C"/>
    <w:rsid w:val="00F73FD7"/>
    <w:rsid w:val="00F74053"/>
    <w:rsid w:val="00F756CA"/>
    <w:rsid w:val="00F765E6"/>
    <w:rsid w:val="00F76B9C"/>
    <w:rsid w:val="00F77153"/>
    <w:rsid w:val="00F7743F"/>
    <w:rsid w:val="00F77BCF"/>
    <w:rsid w:val="00F81937"/>
    <w:rsid w:val="00F82183"/>
    <w:rsid w:val="00F825D0"/>
    <w:rsid w:val="00F839E0"/>
    <w:rsid w:val="00F84403"/>
    <w:rsid w:val="00F86540"/>
    <w:rsid w:val="00F86777"/>
    <w:rsid w:val="00F869C9"/>
    <w:rsid w:val="00F90BE6"/>
    <w:rsid w:val="00F91B8A"/>
    <w:rsid w:val="00F920C0"/>
    <w:rsid w:val="00F9290A"/>
    <w:rsid w:val="00F93A95"/>
    <w:rsid w:val="00F93F79"/>
    <w:rsid w:val="00F94862"/>
    <w:rsid w:val="00F95A07"/>
    <w:rsid w:val="00F95A46"/>
    <w:rsid w:val="00F95AE6"/>
    <w:rsid w:val="00F96317"/>
    <w:rsid w:val="00F97483"/>
    <w:rsid w:val="00F97632"/>
    <w:rsid w:val="00F97AC9"/>
    <w:rsid w:val="00FA074F"/>
    <w:rsid w:val="00FA18D3"/>
    <w:rsid w:val="00FA3162"/>
    <w:rsid w:val="00FA3AC1"/>
    <w:rsid w:val="00FA48B8"/>
    <w:rsid w:val="00FA591B"/>
    <w:rsid w:val="00FA5E91"/>
    <w:rsid w:val="00FA6158"/>
    <w:rsid w:val="00FA7158"/>
    <w:rsid w:val="00FA7F64"/>
    <w:rsid w:val="00FB01FC"/>
    <w:rsid w:val="00FB08AE"/>
    <w:rsid w:val="00FB08FF"/>
    <w:rsid w:val="00FB2229"/>
    <w:rsid w:val="00FB24A5"/>
    <w:rsid w:val="00FB2DFF"/>
    <w:rsid w:val="00FB3B00"/>
    <w:rsid w:val="00FB43DC"/>
    <w:rsid w:val="00FB4409"/>
    <w:rsid w:val="00FB4829"/>
    <w:rsid w:val="00FB5E9D"/>
    <w:rsid w:val="00FB6CB9"/>
    <w:rsid w:val="00FB7923"/>
    <w:rsid w:val="00FB7D2A"/>
    <w:rsid w:val="00FC1891"/>
    <w:rsid w:val="00FC1972"/>
    <w:rsid w:val="00FC2D07"/>
    <w:rsid w:val="00FC2EE8"/>
    <w:rsid w:val="00FC32C7"/>
    <w:rsid w:val="00FC3599"/>
    <w:rsid w:val="00FC3B86"/>
    <w:rsid w:val="00FC3BCC"/>
    <w:rsid w:val="00FC4020"/>
    <w:rsid w:val="00FC4F3B"/>
    <w:rsid w:val="00FC6660"/>
    <w:rsid w:val="00FC7229"/>
    <w:rsid w:val="00FC74A9"/>
    <w:rsid w:val="00FC758B"/>
    <w:rsid w:val="00FC75F1"/>
    <w:rsid w:val="00FC7AE2"/>
    <w:rsid w:val="00FD198F"/>
    <w:rsid w:val="00FD1CFF"/>
    <w:rsid w:val="00FD2ADA"/>
    <w:rsid w:val="00FD405A"/>
    <w:rsid w:val="00FD57E6"/>
    <w:rsid w:val="00FD58C8"/>
    <w:rsid w:val="00FD6981"/>
    <w:rsid w:val="00FD6FB6"/>
    <w:rsid w:val="00FD7255"/>
    <w:rsid w:val="00FE17BE"/>
    <w:rsid w:val="00FE1C7C"/>
    <w:rsid w:val="00FE23E6"/>
    <w:rsid w:val="00FE3223"/>
    <w:rsid w:val="00FE3748"/>
    <w:rsid w:val="00FE3F26"/>
    <w:rsid w:val="00FE451F"/>
    <w:rsid w:val="00FE47AF"/>
    <w:rsid w:val="00FE539B"/>
    <w:rsid w:val="00FE6124"/>
    <w:rsid w:val="00FE658A"/>
    <w:rsid w:val="00FE6EC0"/>
    <w:rsid w:val="00FE765F"/>
    <w:rsid w:val="00FE7F20"/>
    <w:rsid w:val="00FF01B4"/>
    <w:rsid w:val="00FF02EC"/>
    <w:rsid w:val="00FF0DFD"/>
    <w:rsid w:val="00FF0F96"/>
    <w:rsid w:val="00FF16B3"/>
    <w:rsid w:val="00FF3A97"/>
    <w:rsid w:val="00FF41E7"/>
    <w:rsid w:val="00FF4E44"/>
    <w:rsid w:val="00FF5A2B"/>
    <w:rsid w:val="00FF5FCA"/>
    <w:rsid w:val="0118F307"/>
    <w:rsid w:val="0129FAE3"/>
    <w:rsid w:val="01B429B2"/>
    <w:rsid w:val="01E8313C"/>
    <w:rsid w:val="035720C9"/>
    <w:rsid w:val="036DE7B6"/>
    <w:rsid w:val="0415B6AD"/>
    <w:rsid w:val="0782B33B"/>
    <w:rsid w:val="0817B05B"/>
    <w:rsid w:val="0938FA22"/>
    <w:rsid w:val="0C04F3AE"/>
    <w:rsid w:val="0E3E4002"/>
    <w:rsid w:val="0E5B0861"/>
    <w:rsid w:val="0FA89AEF"/>
    <w:rsid w:val="1313A8D1"/>
    <w:rsid w:val="1337598E"/>
    <w:rsid w:val="143AE28B"/>
    <w:rsid w:val="15799BCF"/>
    <w:rsid w:val="15F0E3B1"/>
    <w:rsid w:val="1978E605"/>
    <w:rsid w:val="1B210A4A"/>
    <w:rsid w:val="1CED74F8"/>
    <w:rsid w:val="1DCD3CBE"/>
    <w:rsid w:val="1EC4F526"/>
    <w:rsid w:val="1F3BD0CF"/>
    <w:rsid w:val="201B260D"/>
    <w:rsid w:val="21313360"/>
    <w:rsid w:val="219CDF0C"/>
    <w:rsid w:val="21F84145"/>
    <w:rsid w:val="22FD0F2B"/>
    <w:rsid w:val="2319637E"/>
    <w:rsid w:val="2352EED6"/>
    <w:rsid w:val="236AAF0C"/>
    <w:rsid w:val="23C54EB3"/>
    <w:rsid w:val="2526CF3B"/>
    <w:rsid w:val="254B24A8"/>
    <w:rsid w:val="2676D663"/>
    <w:rsid w:val="278E180E"/>
    <w:rsid w:val="27A9B301"/>
    <w:rsid w:val="29AE4839"/>
    <w:rsid w:val="2AB4723A"/>
    <w:rsid w:val="2B02F01E"/>
    <w:rsid w:val="2B74019F"/>
    <w:rsid w:val="2CB255A5"/>
    <w:rsid w:val="2D2BB44F"/>
    <w:rsid w:val="2DCD354F"/>
    <w:rsid w:val="2EBA8882"/>
    <w:rsid w:val="2EF33466"/>
    <w:rsid w:val="2FACF806"/>
    <w:rsid w:val="334A556C"/>
    <w:rsid w:val="34769685"/>
    <w:rsid w:val="36405879"/>
    <w:rsid w:val="39029F4F"/>
    <w:rsid w:val="393692B4"/>
    <w:rsid w:val="3C31B8A2"/>
    <w:rsid w:val="3D49288F"/>
    <w:rsid w:val="3E18E3D1"/>
    <w:rsid w:val="3F7700C9"/>
    <w:rsid w:val="4046683A"/>
    <w:rsid w:val="40854F6D"/>
    <w:rsid w:val="40DEA545"/>
    <w:rsid w:val="4288D337"/>
    <w:rsid w:val="432B6E11"/>
    <w:rsid w:val="43D227A0"/>
    <w:rsid w:val="43ED6090"/>
    <w:rsid w:val="44A89106"/>
    <w:rsid w:val="4516EC93"/>
    <w:rsid w:val="4531EBCD"/>
    <w:rsid w:val="45B0790D"/>
    <w:rsid w:val="4620577D"/>
    <w:rsid w:val="464CDFD1"/>
    <w:rsid w:val="47D53620"/>
    <w:rsid w:val="47E93C8D"/>
    <w:rsid w:val="4B2603BE"/>
    <w:rsid w:val="4C178FB6"/>
    <w:rsid w:val="4DAB8DEF"/>
    <w:rsid w:val="4DAD3C3B"/>
    <w:rsid w:val="4E38FF5B"/>
    <w:rsid w:val="4EC33B29"/>
    <w:rsid w:val="50C92C7B"/>
    <w:rsid w:val="512D5044"/>
    <w:rsid w:val="523E1B78"/>
    <w:rsid w:val="52791F23"/>
    <w:rsid w:val="532352C7"/>
    <w:rsid w:val="5325D72A"/>
    <w:rsid w:val="53B783D4"/>
    <w:rsid w:val="53DAAB51"/>
    <w:rsid w:val="55F042B5"/>
    <w:rsid w:val="56364046"/>
    <w:rsid w:val="5ABE9842"/>
    <w:rsid w:val="5D23EDCB"/>
    <w:rsid w:val="601BAEE1"/>
    <w:rsid w:val="60EC9F0B"/>
    <w:rsid w:val="61EF1346"/>
    <w:rsid w:val="652DA72B"/>
    <w:rsid w:val="660023A2"/>
    <w:rsid w:val="67395441"/>
    <w:rsid w:val="67C78B5B"/>
    <w:rsid w:val="67FAA861"/>
    <w:rsid w:val="68BED71C"/>
    <w:rsid w:val="6A07BB4D"/>
    <w:rsid w:val="6AA6246D"/>
    <w:rsid w:val="6B77C203"/>
    <w:rsid w:val="6C3E1DA8"/>
    <w:rsid w:val="6E0755AD"/>
    <w:rsid w:val="6E777401"/>
    <w:rsid w:val="71B65531"/>
    <w:rsid w:val="73CD64AE"/>
    <w:rsid w:val="73E3F4A3"/>
    <w:rsid w:val="74337F1A"/>
    <w:rsid w:val="76BAC111"/>
    <w:rsid w:val="7838AE9E"/>
    <w:rsid w:val="7861C054"/>
    <w:rsid w:val="78CA0599"/>
    <w:rsid w:val="79375C49"/>
    <w:rsid w:val="798BAAA2"/>
    <w:rsid w:val="7E0FF1A3"/>
    <w:rsid w:val="7E59409A"/>
    <w:rsid w:val="7F3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19C2C"/>
  <w15:docId w15:val="{05064F0C-736A-4311-AEB5-B0A2FD27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  <w:style w:type="paragraph" w:styleId="af6">
    <w:name w:val="Revision"/>
    <w:hidden/>
    <w:uiPriority w:val="99"/>
    <w:semiHidden/>
    <w:rsid w:val="00437ECE"/>
    <w:pPr>
      <w:spacing w:after="0" w:line="240" w:lineRule="auto"/>
      <w:jc w:val="left"/>
    </w:pPr>
  </w:style>
  <w:style w:type="character" w:styleId="af7">
    <w:name w:val="Unresolved Mention"/>
    <w:basedOn w:val="a0"/>
    <w:uiPriority w:val="99"/>
    <w:semiHidden/>
    <w:unhideWhenUsed/>
    <w:rsid w:val="0025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9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1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2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novation@hanmi.co.k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anmiphar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86D89164BEA8347B42371E4D6BFF70A" ma:contentTypeVersion="17" ma:contentTypeDescription="새 문서를 만듭니다." ma:contentTypeScope="" ma:versionID="0435781e5626f979c8ff704845e1380f">
  <xsd:schema xmlns:xsd="http://www.w3.org/2001/XMLSchema" xmlns:xs="http://www.w3.org/2001/XMLSchema" xmlns:p="http://schemas.microsoft.com/office/2006/metadata/properties" xmlns:ns2="cd2759c9-89d9-4e46-a9e4-2a147a913e89" xmlns:ns3="cd4a6062-0ef5-4f14-9c60-ca1545bd9955" targetNamespace="http://schemas.microsoft.com/office/2006/metadata/properties" ma:root="true" ma:fieldsID="8644dc0fa950d6863ba1fcc5c59bf4d4" ns2:_="" ns3:_="">
    <xsd:import namespace="cd2759c9-89d9-4e46-a9e4-2a147a913e89"/>
    <xsd:import namespace="cd4a6062-0ef5-4f14-9c60-ca1545bd9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ArchiverLinkFileType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59c9-89d9-4e46-a9e4-2a147a913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tle0" ma:index="19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a6062-0ef5-4f14-9c60-ca1545bd99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d91f73-a10b-4d07-bfca-19a606750ee4}" ma:internalName="TaxCatchAll" ma:showField="CatchAllData" ma:web="cd4a6062-0ef5-4f14-9c60-ca1545bd9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1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4" nillable="true" ma:taxonomy="true" ma:internalName="i0f84bba906045b4af568ee102a52dcb" ma:taxonomyFieldName="RevIMBCS" ma:displayName="아카이브정책" ma:indexed="true" ma:default="3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4a6062-0ef5-4f14-9c60-ca1545bd9955">OPUS-244007623-106987</_dlc_DocId>
    <_dlc_DocIdUrl xmlns="cd4a6062-0ef5-4f14-9c60-ca1545bd9955">
      <Url>https://hanmicokr.sharepoint.com/sites/REQT_1463208172324/_layouts/15/DocIdRedir.aspx?ID=OPUS-244007623-106987</Url>
      <Description>OPUS-244007623-106987</Description>
    </_dlc_DocIdUrl>
    <i0f84bba906045b4af568ee102a52dcb xmlns="cd4a6062-0ef5-4f14-9c60-ca1545bd99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TaxCatchAll xmlns="cd4a6062-0ef5-4f14-9c60-ca1545bd9955">
      <Value>3</Value>
    </TaxCatchAll>
    <lcf76f155ced4ddcb4097134ff3c332f xmlns="cd2759c9-89d9-4e46-a9e4-2a147a913e89">
      <Terms xmlns="http://schemas.microsoft.com/office/infopath/2007/PartnerControls"/>
    </lcf76f155ced4ddcb4097134ff3c332f>
    <ArchiverLinkFileType xmlns="cd2759c9-89d9-4e46-a9e4-2a147a913e89" xsi:nil="true"/>
    <Title0 xmlns="cd2759c9-89d9-4e46-a9e4-2a147a913e89" xsi:nil="true"/>
  </documentManagement>
</p:properties>
</file>

<file path=customXml/itemProps1.xml><?xml version="1.0" encoding="utf-8"?>
<ds:datastoreItem xmlns:ds="http://schemas.openxmlformats.org/officeDocument/2006/customXml" ds:itemID="{0B21EFFF-A64B-46C3-9F99-8613FEB24C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C7DA4A-5D43-44CF-A4B9-8C2033475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759c9-89d9-4e46-a9e4-2a147a913e89"/>
    <ds:schemaRef ds:uri="cd4a6062-0ef5-4f14-9c60-ca1545bd9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00884-32D7-401A-9395-A0BD864C2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DB2A4-F359-42A3-8E6D-C71CAAD2FE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A295AD-C92F-4985-9976-2AD40EECA98D}">
  <ds:schemaRefs>
    <ds:schemaRef ds:uri="http://schemas.microsoft.com/office/2006/metadata/properties"/>
    <ds:schemaRef ds:uri="http://schemas.microsoft.com/office/infopath/2007/PartnerControls"/>
    <ds:schemaRef ds:uri="cd4a6062-0ef5-4f14-9c60-ca1545bd9955"/>
    <ds:schemaRef ds:uri="cd2759c9-89d9-4e46-a9e4-2a147a913e89"/>
  </ds:schemaRefs>
</ds:datastoreItem>
</file>

<file path=docMetadata/LabelInfo.xml><?xml version="1.0" encoding="utf-8"?>
<clbl:labelList xmlns:clbl="http://schemas.microsoft.com/office/2020/mipLabelMetadata">
  <clbl:label id="{c40c506c-8103-4027-afe6-d8078827be20}" enabled="1" method="Standard" siteId="{472ee344-a5c8-471e-b801-101c4291ef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Loesch, Julie</dc:creator>
  <cp:keywords/>
  <dc:description/>
  <cp:lastModifiedBy>김예지G[Hanmi Pharm](한미사이언스/홍보그룹)</cp:lastModifiedBy>
  <cp:revision>38</cp:revision>
  <cp:lastPrinted>2025-04-21T02:30:00Z</cp:lastPrinted>
  <dcterms:created xsi:type="dcterms:W3CDTF">2025-05-26T05:45:00Z</dcterms:created>
  <dcterms:modified xsi:type="dcterms:W3CDTF">2025-05-29T06:42:00Z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0x010100F86D89164BEA8347B42371E4D6BFF70A</vt:lpwstr>
  </property>
  <property fmtid="{D5CDD505-2E9C-101B-9397-08002B2CF9AE}" pid="3" name="Order">
    <vt:r8>100</vt:r8>
  </property>
  <property fmtid="{D5CDD505-2E9C-101B-9397-08002B2CF9AE}" pid="4" name="Modified By0">
    <vt:lpwstr>137</vt:lpwstr>
  </property>
  <property fmtid="{D5CDD505-2E9C-101B-9397-08002B2CF9AE}" pid="5" name="Created By0">
    <vt:lpwstr>137</vt:lpwstr>
  </property>
  <property fmtid="{D5CDD505-2E9C-101B-9397-08002B2CF9AE}" pid="6" name="MediaServiceImageTags">
    <vt:lpwstr/>
  </property>
  <property fmtid="{D5CDD505-2E9C-101B-9397-08002B2CF9AE}" pid="7" name="_dlc_DocIdItemGuid">
    <vt:lpwstr>93968702-592f-4f89-b90a-7f5f63a89520</vt:lpwstr>
  </property>
  <property fmtid="{D5CDD505-2E9C-101B-9397-08002B2CF9AE}" pid="8" name="RevIMBCS">
    <vt:lpwstr>3;#아카이빙 파일|06c27849-112f-4b64-9aa0-734f531c0582</vt:lpwstr>
  </property>
  <property fmtid="{D5CDD505-2E9C-101B-9397-08002B2CF9AE}" pid="9" name="ClassificationContentMarkingHeaderShapeIds">
    <vt:lpwstr>6b96f543,366db81f,d409a8e</vt:lpwstr>
  </property>
  <property fmtid="{D5CDD505-2E9C-101B-9397-08002B2CF9AE}" pid="10" name="ClassificationContentMarkingHeaderFontProps">
    <vt:lpwstr>#8e6a00,12,Calibri</vt:lpwstr>
  </property>
  <property fmtid="{D5CDD505-2E9C-101B-9397-08002B2CF9AE}" pid="11" name="ClassificationContentMarkingHeaderText">
    <vt:lpwstr>Confidential</vt:lpwstr>
  </property>
  <property fmtid="{D5CDD505-2E9C-101B-9397-08002B2CF9AE}" pid="12" name="_NewReviewCycle">
    <vt:lpwstr/>
  </property>
</Properties>
</file>