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9757" w14:textId="07E8AF7E" w:rsidR="00BE0EAC" w:rsidRDefault="00FA074F" w:rsidP="00FA074F">
      <w:pPr>
        <w:spacing w:after="0" w:line="240" w:lineRule="auto"/>
        <w:rPr>
          <w:rFonts w:ascii="Arial" w:eastAsia="맑은 고딕" w:hAnsi="Arial" w:cs="Arial"/>
          <w:b/>
          <w:bCs/>
          <w:spacing w:val="-20"/>
          <w:sz w:val="44"/>
          <w:szCs w:val="44"/>
        </w:rPr>
      </w:pPr>
      <w:r w:rsidRPr="00781C2D">
        <w:rPr>
          <w:rFonts w:ascii="Arial" w:eastAsia="맑은 고딕" w:hAnsi="Arial" w:cs="Arial"/>
          <w:b/>
          <w:bCs/>
          <w:spacing w:val="-20"/>
          <w:sz w:val="44"/>
          <w:szCs w:val="44"/>
        </w:rPr>
        <w:t>Hanmi Pharmaceutical and Beijing Hanmi Progress Clinical Trials of Co-developed BH3120 as a Next-Generation Cancer Immunotherapy</w:t>
      </w:r>
    </w:p>
    <w:p w14:paraId="640DBB6F" w14:textId="77777777" w:rsidR="00082D29" w:rsidRPr="00082D29" w:rsidRDefault="00082D29" w:rsidP="00FA074F">
      <w:pPr>
        <w:spacing w:after="0" w:line="240" w:lineRule="auto"/>
        <w:rPr>
          <w:rFonts w:ascii="Arial" w:eastAsia="맑은 고딕" w:hAnsi="Arial" w:cs="Arial"/>
          <w:b/>
          <w:bCs/>
          <w:spacing w:val="-20"/>
          <w:sz w:val="10"/>
          <w:szCs w:val="10"/>
        </w:rPr>
      </w:pPr>
    </w:p>
    <w:p w14:paraId="420DA661" w14:textId="5E71059F" w:rsidR="007B2431" w:rsidRPr="00156A98" w:rsidRDefault="0046674B" w:rsidP="00D56164">
      <w:pPr>
        <w:spacing w:after="0" w:line="240" w:lineRule="auto"/>
        <w:rPr>
          <w:rFonts w:ascii="Arial" w:eastAsia="맑은 고딕" w:hAnsi="Arial" w:cs="Arial"/>
          <w:b/>
          <w:noProof/>
          <w:spacing w:val="-10"/>
          <w:sz w:val="28"/>
          <w:szCs w:val="28"/>
        </w:rPr>
      </w:pPr>
      <w:r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Hanmi unveils </w:t>
      </w:r>
      <w:r w:rsidR="00E71E7E" w:rsidRPr="00156A98">
        <w:rPr>
          <w:rFonts w:ascii="Arial" w:eastAsia="맑은 고딕" w:hAnsi="Arial" w:cs="Arial" w:hint="eastAsia"/>
          <w:b/>
          <w:noProof/>
          <w:spacing w:val="-10"/>
          <w:sz w:val="28"/>
          <w:szCs w:val="28"/>
        </w:rPr>
        <w:t xml:space="preserve">tiral in progress poster on </w:t>
      </w:r>
      <w:r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BH3120 at the </w:t>
      </w:r>
      <w:r w:rsidR="00BE0EAC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Society for </w:t>
      </w:r>
      <w:r w:rsidR="00EB1EEA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>Immuno</w:t>
      </w:r>
      <w:r w:rsidR="00EB1EEA">
        <w:rPr>
          <w:rFonts w:ascii="Arial" w:eastAsia="맑은 고딕" w:hAnsi="Arial" w:cs="Arial" w:hint="eastAsia"/>
          <w:b/>
          <w:noProof/>
          <w:spacing w:val="-10"/>
          <w:sz w:val="28"/>
          <w:szCs w:val="28"/>
        </w:rPr>
        <w:t>t</w:t>
      </w:r>
      <w:r w:rsidR="00EB1EEA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herapy </w:t>
      </w:r>
      <w:r w:rsidR="00BE0EAC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>of Cancer</w:t>
      </w:r>
      <w:r w:rsidR="00BE0EAC" w:rsidRPr="00156A98">
        <w:rPr>
          <w:rFonts w:ascii="Arial" w:eastAsia="맑은 고딕" w:hAnsi="Arial" w:cs="Arial" w:hint="eastAsia"/>
          <w:b/>
          <w:noProof/>
          <w:spacing w:val="-10"/>
          <w:sz w:val="28"/>
          <w:szCs w:val="28"/>
        </w:rPr>
        <w:t xml:space="preserve"> (</w:t>
      </w:r>
      <w:r w:rsidR="00BE0EAC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>SITC)</w:t>
      </w:r>
      <w:r w:rsidR="00BE0EAC" w:rsidRPr="00156A98">
        <w:rPr>
          <w:rFonts w:ascii="Arial" w:eastAsia="맑은 고딕" w:hAnsi="Arial" w:cs="Arial" w:hint="eastAsia"/>
          <w:b/>
          <w:noProof/>
          <w:spacing w:val="-10"/>
          <w:sz w:val="28"/>
          <w:szCs w:val="28"/>
        </w:rPr>
        <w:t xml:space="preserve"> </w:t>
      </w:r>
      <w:r w:rsidR="00BE0EAC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in the </w:t>
      </w:r>
      <w:r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U.S. </w:t>
      </w:r>
      <w:r w:rsidR="00BE0EAC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br/>
      </w:r>
      <w:r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>Phase 1</w:t>
      </w:r>
      <w:r w:rsidR="00E71E7E" w:rsidRPr="00156A98">
        <w:rPr>
          <w:rFonts w:ascii="Arial" w:eastAsia="맑은 고딕" w:hAnsi="Arial" w:cs="Arial" w:hint="eastAsia"/>
          <w:b/>
          <w:noProof/>
          <w:spacing w:val="-10"/>
          <w:sz w:val="28"/>
          <w:szCs w:val="28"/>
        </w:rPr>
        <w:t xml:space="preserve"> trial is progressing</w:t>
      </w:r>
      <w:r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 smoothly, with no dose-limiting toxicity observed</w:t>
      </w:r>
      <w:r w:rsidR="001B07CB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br/>
      </w:r>
      <w:r w:rsidR="00E71E7E" w:rsidRPr="00156A98">
        <w:rPr>
          <w:rFonts w:ascii="Arial" w:eastAsia="맑은 고딕" w:hAnsi="Arial" w:cs="Arial" w:hint="eastAsia"/>
          <w:b/>
          <w:noProof/>
          <w:spacing w:val="-10"/>
          <w:sz w:val="28"/>
          <w:szCs w:val="28"/>
        </w:rPr>
        <w:t>Phase</w:t>
      </w:r>
      <w:r w:rsidR="00FA074F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 1 trial</w:t>
      </w:r>
      <w:r w:rsidR="00FA074F" w:rsidRPr="00156A98">
        <w:rPr>
          <w:rFonts w:ascii="Arial" w:eastAsia="맑은 고딕" w:hAnsi="Arial" w:cs="Arial" w:hint="eastAsia"/>
          <w:b/>
          <w:noProof/>
          <w:spacing w:val="-10"/>
          <w:sz w:val="28"/>
          <w:szCs w:val="28"/>
        </w:rPr>
        <w:t xml:space="preserve"> </w:t>
      </w:r>
      <w:r w:rsidR="00963BF4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evaluating the combination </w:t>
      </w:r>
      <w:r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of BH3120 and </w:t>
      </w:r>
      <w:r w:rsidR="00963BF4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>MSD’s</w:t>
      </w:r>
      <w:r w:rsidR="00D024C6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 anti-PD-1 therapy, KEYTRUDA</w:t>
      </w:r>
      <w:r w:rsidR="00D024C6" w:rsidRPr="00156A98">
        <w:rPr>
          <w:rFonts w:ascii="Arial" w:eastAsia="맑은 고딕" w:hAnsi="Arial" w:cs="Arial"/>
          <w:b/>
          <w:noProof/>
          <w:spacing w:val="-10"/>
          <w:sz w:val="28"/>
          <w:szCs w:val="28"/>
          <w:vertAlign w:val="superscript"/>
        </w:rPr>
        <w:t>®</w:t>
      </w:r>
      <w:r w:rsidR="00D024C6"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 xml:space="preserve"> (pembrolizumab) </w:t>
      </w:r>
      <w:r w:rsidRPr="00156A98">
        <w:rPr>
          <w:rFonts w:ascii="Arial" w:eastAsia="맑은 고딕" w:hAnsi="Arial" w:cs="Arial"/>
          <w:b/>
          <w:noProof/>
          <w:spacing w:val="-10"/>
          <w:sz w:val="28"/>
          <w:szCs w:val="28"/>
        </w:rPr>
        <w:t>underway</w:t>
      </w:r>
    </w:p>
    <w:p w14:paraId="64417D8A" w14:textId="68B03B7E" w:rsidR="0066261A" w:rsidRPr="0046674B" w:rsidRDefault="0066261A" w:rsidP="00F434E2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079C3C08" w14:textId="3A0C8994" w:rsidR="0046674B" w:rsidRDefault="00156A98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156A98">
        <w:rPr>
          <w:rFonts w:ascii="Arial" w:eastAsia="맑은 고딕" w:hAnsi="Arial" w:cs="Arial"/>
          <w:color w:val="000000" w:themeColor="text1"/>
          <w:sz w:val="24"/>
        </w:rPr>
        <w:t>The latest progress in the clinical trial of BH3120, an innovative immunotherapy jointly developed by Hanmi Pharmaceutical and Beijing Hanmi Pharmaceutical, was recently presented at a major global academic conference, drawing significant attention in the field of immunotherapy.</w:t>
      </w:r>
    </w:p>
    <w:p w14:paraId="3B2F17D6" w14:textId="77777777" w:rsidR="005A5DD9" w:rsidRPr="00E71E7E" w:rsidRDefault="005A5DD9" w:rsidP="0046674B">
      <w:pPr>
        <w:spacing w:after="0" w:line="240" w:lineRule="auto"/>
        <w:rPr>
          <w:rFonts w:ascii="Arial" w:eastAsia="맑은 고딕" w:hAnsi="Arial" w:cs="Arial"/>
          <w:b/>
          <w:bCs/>
          <w:color w:val="000000" w:themeColor="text1"/>
          <w:szCs w:val="18"/>
        </w:rPr>
      </w:pPr>
    </w:p>
    <w:p w14:paraId="14B371BE" w14:textId="53E1845D" w:rsidR="0046674B" w:rsidRDefault="00BE0EAC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BE0EAC">
        <w:rPr>
          <w:rFonts w:ascii="Arial" w:eastAsia="맑은 고딕" w:hAnsi="Arial" w:cs="Arial"/>
          <w:color w:val="000000" w:themeColor="text1"/>
          <w:sz w:val="24"/>
        </w:rPr>
        <w:t xml:space="preserve">On </w:t>
      </w:r>
      <w:r w:rsidR="00082D29" w:rsidRPr="00082D29">
        <w:rPr>
          <w:rFonts w:ascii="Arial" w:eastAsia="맑은 고딕" w:hAnsi="Arial" w:cs="Arial" w:hint="eastAsia"/>
          <w:color w:val="000000" w:themeColor="text1"/>
          <w:sz w:val="24"/>
        </w:rPr>
        <w:t>November 25</w:t>
      </w:r>
      <w:r w:rsidRPr="00BE0EAC">
        <w:rPr>
          <w:rFonts w:ascii="Arial" w:eastAsia="맑은 고딕" w:hAnsi="Arial" w:cs="Arial"/>
          <w:color w:val="000000" w:themeColor="text1"/>
          <w:sz w:val="24"/>
        </w:rPr>
        <w:t>,</w:t>
      </w:r>
      <w:r w:rsidR="00E71E7E">
        <w:rPr>
          <w:rFonts w:ascii="Arial" w:eastAsia="맑은 고딕" w:hAnsi="Arial" w:cs="Arial" w:hint="eastAsia"/>
          <w:color w:val="000000" w:themeColor="text1"/>
          <w:sz w:val="24"/>
        </w:rPr>
        <w:t xml:space="preserve"> </w:t>
      </w:r>
      <w:r w:rsidR="00EB1EEA">
        <w:rPr>
          <w:rFonts w:ascii="Arial" w:eastAsia="맑은 고딕" w:hAnsi="Arial" w:cs="Arial" w:hint="eastAsia"/>
          <w:color w:val="000000" w:themeColor="text1"/>
          <w:sz w:val="24"/>
        </w:rPr>
        <w:t>Hanmi a</w:t>
      </w:r>
      <w:r w:rsidR="00156A98" w:rsidRPr="00156A98">
        <w:rPr>
          <w:rFonts w:ascii="Arial" w:eastAsia="맑은 고딕" w:hAnsi="Arial" w:cs="Arial"/>
          <w:color w:val="000000" w:themeColor="text1"/>
          <w:sz w:val="24"/>
        </w:rPr>
        <w:t>nnounced that it presented the research and clinical progress of BH3120</w:t>
      </w:r>
      <w:r w:rsidR="00156A98">
        <w:rPr>
          <w:rFonts w:ascii="Arial" w:eastAsia="맑은 고딕" w:hAnsi="Arial" w:cs="Arial" w:hint="eastAsia"/>
          <w:color w:val="000000" w:themeColor="text1"/>
          <w:sz w:val="24"/>
        </w:rPr>
        <w:t xml:space="preserve"> </w:t>
      </w:r>
      <w:r w:rsidR="00156A98" w:rsidRPr="00156A98">
        <w:rPr>
          <w:rFonts w:ascii="Arial" w:eastAsia="맑은 고딕" w:hAnsi="Arial" w:cs="Arial"/>
          <w:color w:val="000000" w:themeColor="text1"/>
          <w:sz w:val="24"/>
        </w:rPr>
        <w:t>in a poster session at the Society for Immunotherapy of Cancer (SITC) conference, held in Houston, USA, from November 6 to 10</w:t>
      </w:r>
      <w:r w:rsidRPr="00BE0EAC">
        <w:rPr>
          <w:rFonts w:ascii="Arial" w:eastAsia="맑은 고딕" w:hAnsi="Arial" w:cs="Arial"/>
          <w:color w:val="000000" w:themeColor="text1"/>
          <w:sz w:val="24"/>
        </w:rPr>
        <w:t>.</w:t>
      </w:r>
    </w:p>
    <w:p w14:paraId="6554FB6B" w14:textId="77777777" w:rsidR="00BE0EAC" w:rsidRPr="003A2E79" w:rsidRDefault="00BE0EAC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431F4749" w14:textId="436552D7" w:rsidR="0046674B" w:rsidRPr="0046674B" w:rsidRDefault="0046674B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BH3120 is a novel anticancer drug </w:t>
      </w:r>
      <w:r w:rsidR="003A2E79">
        <w:rPr>
          <w:rFonts w:ascii="Arial" w:eastAsia="맑은 고딕" w:hAnsi="Arial" w:cs="Arial" w:hint="eastAsia"/>
          <w:color w:val="000000" w:themeColor="text1"/>
          <w:sz w:val="24"/>
        </w:rPr>
        <w:t>based on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 Hanmi’s proprietary dual antibody platform, "Pentambody." This technology enables a single antibody to simultaneously bind to two distinct targets, </w:t>
      </w:r>
      <w:r w:rsidR="003A2E79">
        <w:rPr>
          <w:rFonts w:ascii="Arial" w:eastAsia="맑은 고딕" w:hAnsi="Arial" w:cs="Arial" w:hint="eastAsia"/>
          <w:color w:val="000000" w:themeColor="text1"/>
          <w:sz w:val="24"/>
        </w:rPr>
        <w:t>allowing for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 a targeted anticancer </w:t>
      </w:r>
      <w:r w:rsidR="009643BB">
        <w:rPr>
          <w:rFonts w:ascii="Arial" w:eastAsia="맑은 고딕" w:hAnsi="Arial" w:cs="Arial" w:hint="eastAsia"/>
          <w:color w:val="000000" w:themeColor="text1"/>
          <w:sz w:val="24"/>
        </w:rPr>
        <w:t>action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 by </w:t>
      </w:r>
      <w:r w:rsidR="009643BB">
        <w:rPr>
          <w:rFonts w:ascii="Arial" w:eastAsia="맑은 고딕" w:hAnsi="Arial" w:cs="Arial" w:hint="eastAsia"/>
          <w:color w:val="000000" w:themeColor="text1"/>
          <w:sz w:val="24"/>
        </w:rPr>
        <w:t>specifically attacking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 cancer cells while activating immune cells to enhance immunotherapy effects.</w:t>
      </w:r>
    </w:p>
    <w:p w14:paraId="21FE9D61" w14:textId="77777777" w:rsidR="0046674B" w:rsidRPr="0046674B" w:rsidRDefault="0046674B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4E0F0069" w14:textId="395DA841" w:rsidR="0046674B" w:rsidRDefault="008A6EE5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8A6EE5">
        <w:rPr>
          <w:rFonts w:ascii="Arial" w:eastAsia="맑은 고딕" w:hAnsi="Arial" w:cs="Arial"/>
          <w:color w:val="000000" w:themeColor="text1"/>
          <w:sz w:val="24"/>
        </w:rPr>
        <w:t>BH3120 is designed to target PD-L1 on cancer cells and 4-1BB on immune cells, thereby acting as a “bridge” that facilitates immune cells’ recognition and killing of tumor cells.</w:t>
      </w:r>
    </w:p>
    <w:p w14:paraId="5362416B" w14:textId="77777777" w:rsidR="008A6EE5" w:rsidRPr="0046674B" w:rsidRDefault="008A6EE5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29BCC1D0" w14:textId="35AB38AF" w:rsidR="0035518B" w:rsidRPr="0035518B" w:rsidRDefault="0046674B" w:rsidP="0035518B">
      <w:pPr>
        <w:spacing w:after="0" w:line="240" w:lineRule="auto"/>
        <w:rPr>
          <w:rFonts w:ascii="Arial" w:eastAsia="맑은 고딕" w:hAnsi="Arial" w:cs="Arial"/>
          <w:color w:val="1F497D" w:themeColor="text2"/>
          <w:sz w:val="24"/>
        </w:rPr>
      </w:pP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While other 4-1BB-targeting antibody candidates have faced </w:t>
      </w:r>
      <w:r w:rsidR="00FA074F">
        <w:rPr>
          <w:rFonts w:ascii="Arial" w:eastAsia="맑은 고딕" w:hAnsi="Arial" w:cs="Arial" w:hint="eastAsia"/>
          <w:color w:val="000000" w:themeColor="text1"/>
          <w:sz w:val="24"/>
        </w:rPr>
        <w:t xml:space="preserve">anticancer efficacy or 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safety challenges, BH3120’s preclinical studies </w:t>
      </w:r>
      <w:r w:rsidR="0035518B">
        <w:rPr>
          <w:rFonts w:ascii="Arial" w:eastAsia="맑은 고딕" w:hAnsi="Arial" w:cs="Arial" w:hint="eastAsia"/>
          <w:color w:val="000000" w:themeColor="text1"/>
          <w:sz w:val="24"/>
        </w:rPr>
        <w:t>reveal robust anticancer efficacy alongside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 a unique </w:t>
      </w:r>
      <w:r w:rsidR="0035518B">
        <w:rPr>
          <w:rFonts w:ascii="Arial" w:eastAsia="맑은 고딕" w:hAnsi="Arial" w:cs="Arial" w:hint="eastAsia"/>
          <w:color w:val="000000" w:themeColor="text1"/>
          <w:sz w:val="24"/>
        </w:rPr>
        <w:t>decoupling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 of immune activity between the tumor microenvironment (TME) and normal tissues</w:t>
      </w:r>
      <w:r w:rsidR="0035518B">
        <w:rPr>
          <w:rFonts w:ascii="Arial" w:eastAsia="맑은 고딕" w:hAnsi="Arial" w:cs="Arial" w:hint="eastAsia"/>
          <w:color w:val="000000" w:themeColor="text1"/>
          <w:sz w:val="24"/>
        </w:rPr>
        <w:t xml:space="preserve">. </w:t>
      </w:r>
      <w:r w:rsidR="0035518B" w:rsidRPr="0035518B">
        <w:rPr>
          <w:rFonts w:ascii="Arial" w:eastAsia="맑은 고딕" w:hAnsi="Arial" w:cs="Arial"/>
          <w:color w:val="000000" w:themeColor="text1"/>
          <w:sz w:val="24"/>
        </w:rPr>
        <w:t>This distinct mechanism highlights BH3120’s potential as a breakthrough in developing an effective and safer anticancer therapy.</w:t>
      </w:r>
    </w:p>
    <w:p w14:paraId="0DFE474B" w14:textId="77777777" w:rsidR="0046674B" w:rsidRPr="0046674B" w:rsidRDefault="0046674B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3182AEC2" w14:textId="031010E2" w:rsidR="0046674B" w:rsidRDefault="00877160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877160">
        <w:rPr>
          <w:rFonts w:ascii="Arial" w:eastAsia="맑은 고딕" w:hAnsi="Arial" w:cs="Arial"/>
          <w:color w:val="000000" w:themeColor="text1"/>
          <w:sz w:val="24"/>
        </w:rPr>
        <w:t>During the SITC presentation, Hanmi outlined the background, design, and clinical progress of BH3120. Currently, a global Phase 1 clinical trial is underway in South Korea and the United States, assessing the safety and tolerability of BH3120 as a monotherapy in patients with advanced or metastatic solid tumors</w:t>
      </w:r>
      <w:r>
        <w:rPr>
          <w:rFonts w:ascii="Arial" w:eastAsia="맑은 고딕" w:hAnsi="Arial" w:cs="Arial" w:hint="eastAsia"/>
          <w:color w:val="000000" w:themeColor="text1"/>
          <w:sz w:val="24"/>
        </w:rPr>
        <w:t>.</w:t>
      </w:r>
    </w:p>
    <w:p w14:paraId="18CF3322" w14:textId="77777777" w:rsidR="00877160" w:rsidRPr="0046674B" w:rsidRDefault="00877160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7D7718B9" w14:textId="04E586A0" w:rsidR="0046674B" w:rsidRPr="00877160" w:rsidRDefault="00877160" w:rsidP="0046674B">
      <w:pPr>
        <w:spacing w:after="0" w:line="240" w:lineRule="auto"/>
        <w:rPr>
          <w:rFonts w:ascii="Arial" w:eastAsia="맑은 고딕" w:hAnsi="Arial" w:cs="Arial"/>
          <w:sz w:val="24"/>
        </w:rPr>
      </w:pPr>
      <w:r w:rsidRPr="00877160">
        <w:rPr>
          <w:rFonts w:ascii="Arial" w:eastAsia="맑은 고딕" w:hAnsi="Arial" w:cs="Arial"/>
          <w:sz w:val="24"/>
        </w:rPr>
        <w:t xml:space="preserve">The Phase 1 clinical trial </w:t>
      </w:r>
      <w:r w:rsidRPr="00877160">
        <w:rPr>
          <w:rFonts w:ascii="Arial" w:eastAsia="맑은 고딕" w:hAnsi="Arial" w:cs="Arial" w:hint="eastAsia"/>
          <w:sz w:val="24"/>
        </w:rPr>
        <w:t>has progressed</w:t>
      </w:r>
      <w:r w:rsidRPr="00877160">
        <w:rPr>
          <w:rFonts w:ascii="Arial" w:eastAsia="맑은 고딕" w:hAnsi="Arial" w:cs="Arial"/>
          <w:sz w:val="24"/>
        </w:rPr>
        <w:t xml:space="preserve"> smoothly through cohort 3 (1 mg/kg) of the dose escalation phase, with no dose-limiting toxicities (DLT) or grade 3 or higher adverse drug reactions observed to date.</w:t>
      </w:r>
    </w:p>
    <w:p w14:paraId="5CFC5FA6" w14:textId="77777777" w:rsidR="0046674B" w:rsidRPr="0046674B" w:rsidRDefault="0046674B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58EE599E" w14:textId="4D1B4631" w:rsidR="0046674B" w:rsidRPr="00151FF0" w:rsidRDefault="00877160" w:rsidP="0046674B">
      <w:pPr>
        <w:spacing w:after="0" w:line="240" w:lineRule="auto"/>
        <w:rPr>
          <w:rFonts w:ascii="Arial" w:eastAsia="맑은 고딕" w:hAnsi="Arial" w:cs="Arial"/>
          <w:sz w:val="24"/>
        </w:rPr>
      </w:pPr>
      <w:r w:rsidRPr="00151FF0">
        <w:rPr>
          <w:rFonts w:ascii="Arial" w:eastAsia="맑은 고딕" w:hAnsi="Arial" w:cs="Arial" w:hint="eastAsia"/>
          <w:sz w:val="24"/>
        </w:rPr>
        <w:t>Dr.</w:t>
      </w:r>
      <w:r w:rsidR="0046674B" w:rsidRPr="00151FF0">
        <w:rPr>
          <w:rFonts w:ascii="Arial" w:eastAsia="맑은 고딕" w:hAnsi="Arial" w:cs="Arial"/>
          <w:sz w:val="24"/>
        </w:rPr>
        <w:t xml:space="preserve"> Dong-wan</w:t>
      </w:r>
      <w:r w:rsidR="00BE0EAC" w:rsidRPr="00151FF0">
        <w:rPr>
          <w:rFonts w:ascii="Arial" w:eastAsia="맑은 고딕" w:hAnsi="Arial" w:cs="Arial" w:hint="eastAsia"/>
          <w:sz w:val="24"/>
        </w:rPr>
        <w:t xml:space="preserve"> Kim</w:t>
      </w:r>
      <w:r w:rsidR="0046674B" w:rsidRPr="00151FF0">
        <w:rPr>
          <w:rFonts w:ascii="Arial" w:eastAsia="맑은 고딕" w:hAnsi="Arial" w:cs="Arial"/>
          <w:sz w:val="24"/>
        </w:rPr>
        <w:t xml:space="preserve">, </w:t>
      </w:r>
      <w:r w:rsidRPr="00151FF0">
        <w:rPr>
          <w:rFonts w:ascii="Arial" w:eastAsia="맑은 고딕" w:hAnsi="Arial" w:cs="Arial" w:hint="eastAsia"/>
          <w:sz w:val="24"/>
        </w:rPr>
        <w:t>director of the</w:t>
      </w:r>
      <w:r w:rsidR="0046674B" w:rsidRPr="00151FF0">
        <w:rPr>
          <w:rFonts w:ascii="Arial" w:eastAsia="맑은 고딕" w:hAnsi="Arial" w:cs="Arial"/>
          <w:sz w:val="24"/>
        </w:rPr>
        <w:t xml:space="preserve"> </w:t>
      </w:r>
      <w:r w:rsidRPr="00151FF0">
        <w:rPr>
          <w:rFonts w:ascii="Arial" w:eastAsia="맑은 고딕" w:hAnsi="Arial" w:cs="Arial"/>
          <w:sz w:val="24"/>
        </w:rPr>
        <w:t>Seoul National University Hospital Clinical Trials Center (Hemato-Oncology Department)</w:t>
      </w:r>
      <w:r w:rsidRPr="00151FF0">
        <w:rPr>
          <w:rFonts w:ascii="Arial" w:eastAsia="맑은 고딕" w:hAnsi="Arial" w:cs="Arial" w:hint="eastAsia"/>
          <w:sz w:val="24"/>
        </w:rPr>
        <w:t xml:space="preserve"> </w:t>
      </w:r>
      <w:r w:rsidR="0046674B" w:rsidRPr="00151FF0">
        <w:rPr>
          <w:rFonts w:ascii="Arial" w:eastAsia="맑은 고딕" w:hAnsi="Arial" w:cs="Arial"/>
          <w:sz w:val="24"/>
        </w:rPr>
        <w:t>and</w:t>
      </w:r>
      <w:r w:rsidR="003A2E79" w:rsidRPr="00151FF0">
        <w:rPr>
          <w:rFonts w:ascii="Arial" w:eastAsia="맑은 고딕" w:hAnsi="Arial" w:cs="Arial" w:hint="eastAsia"/>
          <w:sz w:val="24"/>
        </w:rPr>
        <w:t xml:space="preserve"> lead</w:t>
      </w:r>
      <w:r w:rsidR="0046674B" w:rsidRPr="00151FF0">
        <w:rPr>
          <w:rFonts w:ascii="Arial" w:eastAsia="맑은 고딕" w:hAnsi="Arial" w:cs="Arial"/>
          <w:sz w:val="24"/>
        </w:rPr>
        <w:t xml:space="preserve"> investigator for</w:t>
      </w:r>
      <w:r w:rsidRPr="00151FF0">
        <w:rPr>
          <w:rFonts w:ascii="Arial" w:eastAsia="맑은 고딕" w:hAnsi="Arial" w:cs="Arial" w:hint="eastAsia"/>
          <w:sz w:val="24"/>
        </w:rPr>
        <w:t xml:space="preserve"> the phase 1 clinical trial of</w:t>
      </w:r>
      <w:r w:rsidR="0046674B" w:rsidRPr="00151FF0">
        <w:rPr>
          <w:rFonts w:ascii="Arial" w:eastAsia="맑은 고딕" w:hAnsi="Arial" w:cs="Arial"/>
          <w:sz w:val="24"/>
        </w:rPr>
        <w:t xml:space="preserve"> BH3120</w:t>
      </w:r>
      <w:r w:rsidRPr="00151FF0">
        <w:rPr>
          <w:rFonts w:ascii="Arial" w:eastAsia="맑은 고딕" w:hAnsi="Arial" w:cs="Arial" w:hint="eastAsia"/>
          <w:sz w:val="24"/>
        </w:rPr>
        <w:t xml:space="preserve"> </w:t>
      </w:r>
      <w:r w:rsidR="0046674B" w:rsidRPr="00151FF0">
        <w:rPr>
          <w:rFonts w:ascii="Arial" w:eastAsia="맑은 고딕" w:hAnsi="Arial" w:cs="Arial"/>
          <w:sz w:val="24"/>
        </w:rPr>
        <w:t xml:space="preserve">remarked, “The phase 1 clinical trial of BH3120 is a critical step in verifying the potential of this next-generation immunotherapy. We are optimistic about achieving positive outcomes.” He added, “We hope further research will establish BH3120 as an effective and safe </w:t>
      </w:r>
      <w:r w:rsidR="0046674B" w:rsidRPr="00151FF0">
        <w:rPr>
          <w:rFonts w:ascii="Arial" w:eastAsia="맑은 고딕" w:hAnsi="Arial" w:cs="Arial"/>
          <w:sz w:val="24"/>
        </w:rPr>
        <w:lastRenderedPageBreak/>
        <w:t>treatment option for various cancer types, reducing the side effects often associated with current immunotherapies.”</w:t>
      </w:r>
    </w:p>
    <w:p w14:paraId="4AF0D4F8" w14:textId="77777777" w:rsidR="0046674B" w:rsidRDefault="0046674B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004D1080" w14:textId="3F611FC7" w:rsidR="00E71E7E" w:rsidRPr="0046674B" w:rsidRDefault="0046674B" w:rsidP="00E71E7E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In parallel, Hanmi is also conducting a </w:t>
      </w:r>
      <w:r w:rsidR="00EB1EEA">
        <w:rPr>
          <w:rFonts w:ascii="Arial" w:eastAsia="맑은 고딕" w:hAnsi="Arial" w:cs="Arial" w:hint="eastAsia"/>
          <w:color w:val="000000" w:themeColor="text1"/>
          <w:sz w:val="24"/>
        </w:rPr>
        <w:t>P</w:t>
      </w:r>
      <w:r w:rsidR="00EB1EEA" w:rsidRPr="0046674B">
        <w:rPr>
          <w:rFonts w:ascii="Arial" w:eastAsia="맑은 고딕" w:hAnsi="Arial" w:cs="Arial"/>
          <w:color w:val="000000" w:themeColor="text1"/>
          <w:sz w:val="24"/>
        </w:rPr>
        <w:t xml:space="preserve">hase 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1 trial to </w:t>
      </w:r>
      <w:r w:rsidRPr="004F63D7">
        <w:rPr>
          <w:rFonts w:ascii="Arial" w:eastAsia="맑은 고딕" w:hAnsi="Arial" w:cs="Arial"/>
          <w:sz w:val="24"/>
        </w:rPr>
        <w:t>assess</w:t>
      </w:r>
      <w:r w:rsidR="00151FF0" w:rsidRPr="004F63D7">
        <w:rPr>
          <w:rFonts w:ascii="Arial" w:eastAsia="맑은 고딕" w:hAnsi="Arial" w:cs="Arial" w:hint="eastAsia"/>
          <w:sz w:val="24"/>
        </w:rPr>
        <w:t xml:space="preserve"> the safety and efficacy of</w:t>
      </w:r>
      <w:r w:rsidRPr="004F63D7">
        <w:rPr>
          <w:rFonts w:ascii="Arial" w:eastAsia="맑은 고딕" w:hAnsi="Arial" w:cs="Arial"/>
          <w:sz w:val="24"/>
        </w:rPr>
        <w:t xml:space="preserve"> 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BH3120 in combination with MSD’s </w:t>
      </w:r>
      <w:r w:rsidR="008A3516" w:rsidRPr="008A3516">
        <w:rPr>
          <w:rFonts w:ascii="Arial" w:eastAsia="맑은 고딕" w:hAnsi="Arial" w:cs="Arial"/>
          <w:color w:val="000000" w:themeColor="text1"/>
          <w:sz w:val="24"/>
        </w:rPr>
        <w:t>(Merck &amp; Co., Inc., Rahway, NJ, USA)</w:t>
      </w:r>
      <w:r w:rsidR="008A3516">
        <w:rPr>
          <w:rFonts w:ascii="Arial" w:eastAsia="맑은 고딕" w:hAnsi="Arial" w:cs="Arial"/>
          <w:color w:val="000000" w:themeColor="text1"/>
          <w:sz w:val="24"/>
        </w:rPr>
        <w:t xml:space="preserve"> </w:t>
      </w:r>
      <w:r w:rsidR="00963BF4">
        <w:rPr>
          <w:rFonts w:ascii="Arial" w:eastAsia="맑은 고딕" w:hAnsi="Arial" w:cs="Arial"/>
          <w:color w:val="000000" w:themeColor="text1"/>
          <w:sz w:val="24"/>
        </w:rPr>
        <w:t xml:space="preserve">anti-PD-1 therapy, </w:t>
      </w:r>
      <w:r w:rsidRPr="0046674B">
        <w:rPr>
          <w:rFonts w:ascii="Arial" w:eastAsia="맑은 고딕" w:hAnsi="Arial" w:cs="Arial"/>
          <w:color w:val="000000" w:themeColor="text1"/>
          <w:sz w:val="24"/>
        </w:rPr>
        <w:t>KEYTRUDA</w:t>
      </w:r>
      <w:r w:rsidRPr="00963BF4">
        <w:rPr>
          <w:rFonts w:ascii="Arial" w:eastAsia="맑은 고딕" w:hAnsi="Arial" w:cs="Arial"/>
          <w:color w:val="000000" w:themeColor="text1"/>
          <w:sz w:val="24"/>
          <w:vertAlign w:val="superscript"/>
        </w:rPr>
        <w:t>®</w:t>
      </w:r>
      <w:r w:rsidR="00963BF4">
        <w:rPr>
          <w:rFonts w:ascii="Arial" w:eastAsia="맑은 고딕" w:hAnsi="Arial" w:cs="Arial"/>
          <w:color w:val="000000" w:themeColor="text1"/>
          <w:sz w:val="24"/>
        </w:rPr>
        <w:t xml:space="preserve"> (</w:t>
      </w:r>
      <w:r w:rsidRPr="0046674B">
        <w:rPr>
          <w:rFonts w:ascii="Arial" w:eastAsia="맑은 고딕" w:hAnsi="Arial" w:cs="Arial"/>
          <w:color w:val="000000" w:themeColor="text1"/>
          <w:sz w:val="24"/>
        </w:rPr>
        <w:t>pembrolizumab)</w:t>
      </w:r>
      <w:r w:rsidR="00963BF4">
        <w:rPr>
          <w:rFonts w:ascii="Arial" w:eastAsia="맑은 고딕" w:hAnsi="Arial" w:cs="Arial"/>
          <w:color w:val="000000" w:themeColor="text1"/>
          <w:sz w:val="24"/>
        </w:rPr>
        <w:t xml:space="preserve"> </w:t>
      </w:r>
      <w:r w:rsidR="00E71E7E">
        <w:rPr>
          <w:rFonts w:ascii="Arial" w:eastAsia="맑은 고딕" w:hAnsi="Arial" w:cs="Arial"/>
          <w:color w:val="000000" w:themeColor="text1"/>
          <w:sz w:val="24"/>
        </w:rPr>
        <w:t xml:space="preserve">in patients with </w:t>
      </w:r>
      <w:r w:rsidR="00E71E7E">
        <w:rPr>
          <w:rFonts w:ascii="Arial" w:eastAsia="맑은 고딕" w:hAnsi="Arial" w:cs="Arial" w:hint="eastAsia"/>
          <w:color w:val="000000" w:themeColor="text1"/>
          <w:sz w:val="24"/>
        </w:rPr>
        <w:t>a</w:t>
      </w:r>
      <w:r w:rsidR="00E71E7E" w:rsidRPr="004F63D7">
        <w:rPr>
          <w:rFonts w:ascii="Arial" w:eastAsia="맑은 고딕" w:hAnsi="Arial" w:cs="Arial"/>
          <w:color w:val="000000" w:themeColor="text1"/>
          <w:sz w:val="24"/>
        </w:rPr>
        <w:t xml:space="preserve">dvanced or </w:t>
      </w:r>
      <w:r w:rsidR="00E71E7E">
        <w:rPr>
          <w:rFonts w:ascii="Arial" w:eastAsia="맑은 고딕" w:hAnsi="Arial" w:cs="Arial" w:hint="eastAsia"/>
          <w:color w:val="000000" w:themeColor="text1"/>
          <w:sz w:val="24"/>
        </w:rPr>
        <w:t>m</w:t>
      </w:r>
      <w:r w:rsidR="00E71E7E" w:rsidRPr="004F63D7">
        <w:rPr>
          <w:rFonts w:ascii="Arial" w:eastAsia="맑은 고딕" w:hAnsi="Arial" w:cs="Arial"/>
          <w:color w:val="000000" w:themeColor="text1"/>
          <w:sz w:val="24"/>
        </w:rPr>
        <w:t xml:space="preserve">etastatic </w:t>
      </w:r>
      <w:r w:rsidR="00E71E7E">
        <w:rPr>
          <w:rFonts w:ascii="Arial" w:eastAsia="맑은 고딕" w:hAnsi="Arial" w:cs="Arial" w:hint="eastAsia"/>
          <w:color w:val="000000" w:themeColor="text1"/>
          <w:sz w:val="24"/>
        </w:rPr>
        <w:t>s</w:t>
      </w:r>
      <w:r w:rsidR="00E71E7E" w:rsidRPr="004F63D7">
        <w:rPr>
          <w:rFonts w:ascii="Arial" w:eastAsia="맑은 고딕" w:hAnsi="Arial" w:cs="Arial"/>
          <w:color w:val="000000" w:themeColor="text1"/>
          <w:sz w:val="24"/>
        </w:rPr>
        <w:t xml:space="preserve">olid </w:t>
      </w:r>
      <w:r w:rsidR="00E71E7E">
        <w:rPr>
          <w:rFonts w:ascii="Arial" w:eastAsia="맑은 고딕" w:hAnsi="Arial" w:cs="Arial" w:hint="eastAsia"/>
          <w:color w:val="000000" w:themeColor="text1"/>
          <w:sz w:val="24"/>
        </w:rPr>
        <w:t>t</w:t>
      </w:r>
      <w:r w:rsidR="00E71E7E" w:rsidRPr="004F63D7">
        <w:rPr>
          <w:rFonts w:ascii="Arial" w:eastAsia="맑은 고딕" w:hAnsi="Arial" w:cs="Arial"/>
          <w:color w:val="000000" w:themeColor="text1"/>
          <w:sz w:val="24"/>
        </w:rPr>
        <w:t>umors</w:t>
      </w:r>
      <w:r w:rsidR="00E71E7E" w:rsidRPr="0046674B">
        <w:rPr>
          <w:rFonts w:ascii="Arial" w:eastAsia="맑은 고딕" w:hAnsi="Arial" w:cs="Arial"/>
          <w:color w:val="000000" w:themeColor="text1"/>
          <w:sz w:val="24"/>
        </w:rPr>
        <w:t>.</w:t>
      </w:r>
    </w:p>
    <w:p w14:paraId="395F6260" w14:textId="277EAADC" w:rsidR="0046674B" w:rsidRPr="00E71E7E" w:rsidRDefault="0046674B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1B4DCD20" w14:textId="0C0CDEBA" w:rsidR="0046674B" w:rsidRPr="0046674B" w:rsidRDefault="0046674B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In September, Hanmi obtained approval from both the Korean Ministry of Food and Drug Safety and the U.S. Food and Drug Administration (FDA) to modify the </w:t>
      </w:r>
      <w:r w:rsidR="00EB1EEA">
        <w:rPr>
          <w:rFonts w:ascii="Arial" w:eastAsia="맑은 고딕" w:hAnsi="Arial" w:cs="Arial" w:hint="eastAsia"/>
          <w:color w:val="000000" w:themeColor="text1"/>
          <w:sz w:val="24"/>
        </w:rPr>
        <w:t>P</w:t>
      </w:r>
      <w:r w:rsidR="00EB1EEA" w:rsidRPr="0046674B">
        <w:rPr>
          <w:rFonts w:ascii="Arial" w:eastAsia="맑은 고딕" w:hAnsi="Arial" w:cs="Arial"/>
          <w:color w:val="000000" w:themeColor="text1"/>
          <w:sz w:val="24"/>
        </w:rPr>
        <w:t xml:space="preserve">hase 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1 trial plan </w:t>
      </w:r>
      <w:r w:rsidR="008A3516">
        <w:rPr>
          <w:rFonts w:ascii="Arial" w:eastAsia="맑은 고딕" w:hAnsi="Arial" w:cs="Arial"/>
          <w:color w:val="000000" w:themeColor="text1"/>
          <w:sz w:val="24"/>
        </w:rPr>
        <w:t>to evaluate B</w:t>
      </w:r>
      <w:r w:rsidR="005A5DD9">
        <w:rPr>
          <w:rFonts w:ascii="Arial" w:eastAsia="맑은 고딕" w:hAnsi="Arial" w:cs="Arial" w:hint="eastAsia"/>
          <w:color w:val="000000" w:themeColor="text1"/>
          <w:sz w:val="24"/>
        </w:rPr>
        <w:t>H</w:t>
      </w:r>
      <w:r w:rsidR="008A3516">
        <w:rPr>
          <w:rFonts w:ascii="Arial" w:eastAsia="맑은 고딕" w:hAnsi="Arial" w:cs="Arial"/>
          <w:color w:val="000000" w:themeColor="text1"/>
          <w:sz w:val="24"/>
        </w:rPr>
        <w:t>3120 in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 combination with </w:t>
      </w:r>
      <w:r w:rsidR="008A3516">
        <w:rPr>
          <w:rFonts w:ascii="Arial" w:eastAsia="맑은 고딕" w:hAnsi="Arial" w:cs="Arial"/>
          <w:color w:val="000000" w:themeColor="text1"/>
          <w:sz w:val="24"/>
        </w:rPr>
        <w:t>KEYTRUDA</w:t>
      </w:r>
      <w:r w:rsidRPr="0046674B">
        <w:rPr>
          <w:rFonts w:ascii="Arial" w:eastAsia="맑은 고딕" w:hAnsi="Arial" w:cs="Arial"/>
          <w:color w:val="000000" w:themeColor="text1"/>
          <w:sz w:val="24"/>
        </w:rPr>
        <w:t>.</w:t>
      </w:r>
      <w:r w:rsidR="00151FF0">
        <w:rPr>
          <w:rFonts w:ascii="Arial" w:eastAsia="맑은 고딕" w:hAnsi="Arial" w:cs="Arial" w:hint="eastAsia"/>
          <w:color w:val="000000" w:themeColor="text1"/>
          <w:sz w:val="24"/>
        </w:rPr>
        <w:t xml:space="preserve"> </w:t>
      </w:r>
      <w:r w:rsidR="00151FF0" w:rsidRPr="0046674B">
        <w:rPr>
          <w:rFonts w:ascii="Arial" w:eastAsia="맑은 고딕" w:hAnsi="Arial" w:cs="Arial"/>
          <w:color w:val="000000" w:themeColor="text1"/>
          <w:sz w:val="24"/>
        </w:rPr>
        <w:t>Full-scale clinical development is expected to commence early next year.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 Hanmi will serve as the lead sponsor and conduct the clinical trial, while MSD will </w:t>
      </w:r>
      <w:r w:rsidR="003A2E79">
        <w:rPr>
          <w:rFonts w:ascii="Arial" w:eastAsia="맑은 고딕" w:hAnsi="Arial" w:cs="Arial" w:hint="eastAsia"/>
          <w:color w:val="000000" w:themeColor="text1"/>
          <w:sz w:val="24"/>
        </w:rPr>
        <w:t>supply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 </w:t>
      </w:r>
      <w:r w:rsidR="008A3516">
        <w:rPr>
          <w:rFonts w:ascii="Arial" w:eastAsia="맑은 고딕" w:hAnsi="Arial" w:cs="Arial"/>
          <w:color w:val="000000" w:themeColor="text1"/>
          <w:sz w:val="24"/>
        </w:rPr>
        <w:t>KEYTRUDA</w:t>
      </w:r>
      <w:r w:rsidR="008A3516" w:rsidRPr="0046674B">
        <w:rPr>
          <w:rFonts w:ascii="Arial" w:eastAsia="맑은 고딕" w:hAnsi="Arial" w:cs="Arial"/>
          <w:color w:val="000000" w:themeColor="text1"/>
          <w:sz w:val="24"/>
        </w:rPr>
        <w:t xml:space="preserve"> 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for </w:t>
      </w:r>
      <w:r w:rsidR="003A2E79">
        <w:rPr>
          <w:rFonts w:ascii="Arial" w:eastAsia="맑은 고딕" w:hAnsi="Arial" w:cs="Arial" w:hint="eastAsia"/>
          <w:color w:val="000000" w:themeColor="text1"/>
          <w:sz w:val="24"/>
        </w:rPr>
        <w:t xml:space="preserve">the </w:t>
      </w:r>
      <w:r w:rsidRPr="0046674B">
        <w:rPr>
          <w:rFonts w:ascii="Arial" w:eastAsia="맑은 고딕" w:hAnsi="Arial" w:cs="Arial"/>
          <w:color w:val="000000" w:themeColor="text1"/>
          <w:sz w:val="24"/>
        </w:rPr>
        <w:t xml:space="preserve">trial. </w:t>
      </w:r>
    </w:p>
    <w:p w14:paraId="12C30CB6" w14:textId="77777777" w:rsidR="0046674B" w:rsidRPr="0046674B" w:rsidRDefault="0046674B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0EFD2A6F" w14:textId="1C8236E2" w:rsidR="004E0673" w:rsidRPr="0046674B" w:rsidRDefault="0046674B" w:rsidP="0046674B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781C2D">
        <w:rPr>
          <w:rFonts w:ascii="Arial" w:eastAsia="맑은 고딕" w:hAnsi="Arial" w:cs="Arial"/>
          <w:sz w:val="24"/>
        </w:rPr>
        <w:t>Young</w:t>
      </w:r>
      <w:r w:rsidR="00E71E7E">
        <w:rPr>
          <w:rFonts w:ascii="Arial" w:eastAsia="맑은 고딕" w:hAnsi="Arial" w:cs="Arial" w:hint="eastAsia"/>
          <w:sz w:val="24"/>
        </w:rPr>
        <w:t xml:space="preserve"> Su</w:t>
      </w:r>
      <w:r w:rsidRPr="00781C2D">
        <w:rPr>
          <w:rFonts w:ascii="Arial" w:eastAsia="맑은 고딕" w:hAnsi="Arial" w:cs="Arial"/>
          <w:sz w:val="24"/>
        </w:rPr>
        <w:t xml:space="preserve"> Noh, Director of Hanmi’s ONCO Clinical Team, emphasized, “The BH3120 trial represents a milestone </w:t>
      </w:r>
      <w:r w:rsidRPr="0046674B">
        <w:rPr>
          <w:rFonts w:ascii="Arial" w:eastAsia="맑은 고딕" w:hAnsi="Arial" w:cs="Arial"/>
          <w:color w:val="000000" w:themeColor="text1"/>
          <w:sz w:val="24"/>
        </w:rPr>
        <w:t>as Hanmi’s first global clinical research project utilizing our proprietary Pentambody dual antibody platform in immuno-oncology, a field at the forefront of cancer treatment innovation.” He continued, “We are committed to advancing a next-generation immunotherapy that overcomes the limitations of existing treatments and enhances therapeutic efficacy.”</w:t>
      </w:r>
    </w:p>
    <w:p w14:paraId="6EDF3B1E" w14:textId="77777777" w:rsidR="004E0673" w:rsidRDefault="004E0673" w:rsidP="00FF3A97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</w:p>
    <w:p w14:paraId="7A3B19A8" w14:textId="3E81A8D0" w:rsidR="008A3516" w:rsidRPr="0046674B" w:rsidRDefault="008A3516" w:rsidP="00FF3A97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</w:rPr>
      </w:pPr>
      <w:r w:rsidRPr="008A3516">
        <w:rPr>
          <w:rFonts w:ascii="Arial" w:eastAsia="맑은 고딕" w:hAnsi="Arial" w:cs="Arial"/>
          <w:color w:val="000000" w:themeColor="text1"/>
          <w:sz w:val="24"/>
        </w:rPr>
        <w:t>KEYTRUDA</w:t>
      </w:r>
      <w:r w:rsidRPr="008A3516">
        <w:rPr>
          <w:rFonts w:ascii="Arial" w:eastAsia="맑은 고딕" w:hAnsi="Arial" w:cs="Arial"/>
          <w:color w:val="000000" w:themeColor="text1"/>
          <w:sz w:val="24"/>
          <w:vertAlign w:val="superscript"/>
        </w:rPr>
        <w:t>®</w:t>
      </w:r>
      <w:r w:rsidRPr="008A3516">
        <w:rPr>
          <w:rFonts w:ascii="Arial" w:eastAsia="맑은 고딕" w:hAnsi="Arial" w:cs="Arial"/>
          <w:color w:val="000000" w:themeColor="text1"/>
          <w:sz w:val="24"/>
        </w:rPr>
        <w:t xml:space="preserve"> is a registered trademark of Merck Sharp &amp; Dohme LLC, a subsidiary of Merck &amp; Co., Inc., Rahway, NJ, USA.</w:t>
      </w:r>
    </w:p>
    <w:p w14:paraId="25A93DB1" w14:textId="1F9FD9B4" w:rsidR="007B2431" w:rsidRPr="0046674B" w:rsidRDefault="007B2431" w:rsidP="00260F64">
      <w:pPr>
        <w:spacing w:after="0" w:line="240" w:lineRule="auto"/>
        <w:ind w:right="120"/>
        <w:jc w:val="right"/>
        <w:rPr>
          <w:rFonts w:ascii="Arial" w:eastAsia="맑은 고딕" w:hAnsi="Arial" w:cs="Arial"/>
          <w:color w:val="000000" w:themeColor="text1"/>
          <w:sz w:val="24"/>
        </w:rPr>
      </w:pPr>
    </w:p>
    <w:p w14:paraId="1057FEEF" w14:textId="77777777" w:rsidR="004F63D7" w:rsidRDefault="004F63D7" w:rsidP="00E5641F">
      <w:pPr>
        <w:spacing w:after="0" w:line="240" w:lineRule="auto"/>
        <w:jc w:val="right"/>
        <w:rPr>
          <w:rFonts w:ascii="Arial" w:eastAsia="맑은 고딕" w:hAnsi="Arial" w:cs="Arial"/>
          <w:b/>
          <w:color w:val="000000" w:themeColor="text1"/>
          <w:kern w:val="0"/>
          <w:sz w:val="24"/>
        </w:rPr>
      </w:pPr>
    </w:p>
    <w:p w14:paraId="787F4F0E" w14:textId="1631D228" w:rsidR="001E63B6" w:rsidRPr="00E5641F" w:rsidRDefault="000238B3" w:rsidP="00E5641F">
      <w:pPr>
        <w:spacing w:after="0" w:line="240" w:lineRule="auto"/>
        <w:jc w:val="right"/>
        <w:rPr>
          <w:rFonts w:ascii="Arial" w:eastAsia="맑은 고딕" w:hAnsi="Arial" w:cs="Arial"/>
          <w:b/>
          <w:color w:val="000000" w:themeColor="text1"/>
          <w:kern w:val="0"/>
          <w:sz w:val="24"/>
        </w:rPr>
      </w:pPr>
      <w:r w:rsidRPr="00CA6564">
        <w:rPr>
          <w:rFonts w:ascii="Arial" w:eastAsia="맑은 고딕" w:hAnsi="Arial" w:cs="Arial"/>
          <w:b/>
          <w:color w:val="000000" w:themeColor="text1"/>
          <w:kern w:val="0"/>
          <w:sz w:val="24"/>
        </w:rPr>
        <w:t>&lt;The End&gt;</w:t>
      </w:r>
    </w:p>
    <w:p w14:paraId="1F148FD1" w14:textId="7645555C" w:rsidR="00445BE0" w:rsidRPr="00CA6564" w:rsidRDefault="00445BE0" w:rsidP="00804372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>■ Contact info:</w:t>
      </w:r>
    </w:p>
    <w:p w14:paraId="72DE0609" w14:textId="77777777" w:rsidR="00445BE0" w:rsidRPr="00CA6564" w:rsidRDefault="00445BE0" w:rsidP="00804372">
      <w:pPr>
        <w:wordWrap/>
        <w:spacing w:after="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>〮</w:t>
      </w: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Official Websites: </w:t>
      </w:r>
      <w:hyperlink r:id="rId11" w:history="1">
        <w:r w:rsidRPr="00CA6564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www.hanmipharm.com</w:t>
        </w:r>
      </w:hyperlink>
    </w:p>
    <w:p w14:paraId="379912A3" w14:textId="5CC9F996" w:rsidR="008A2DED" w:rsidRPr="00CA6564" w:rsidRDefault="00445BE0" w:rsidP="00B12FE9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   </w:t>
      </w:r>
      <w:hyperlink r:id="rId12" w:history="1">
        <w:r w:rsidRPr="00CA6564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innovation@hanmi.co.kr</w:t>
        </w:r>
      </w:hyperlink>
      <w:r w:rsidRPr="00CA6564">
        <w:rPr>
          <w:rFonts w:ascii="Arial" w:eastAsia="맑은 고딕" w:hAnsi="Arial" w:cs="Arial"/>
          <w:color w:val="000000" w:themeColor="text1"/>
          <w:sz w:val="24"/>
          <w:szCs w:val="24"/>
        </w:rPr>
        <w:t>, +08-2-410-0467</w:t>
      </w:r>
    </w:p>
    <w:sectPr w:rsidR="008A2DED" w:rsidRPr="00CA6564" w:rsidSect="00AF08D8">
      <w:headerReference w:type="even" r:id="rId13"/>
      <w:headerReference w:type="default" r:id="rId14"/>
      <w:headerReference w:type="first" r:id="rId15"/>
      <w:pgSz w:w="11906" w:h="16838"/>
      <w:pgMar w:top="1440" w:right="1080" w:bottom="1440" w:left="108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B1A0A" w14:textId="77777777" w:rsidR="00D020AA" w:rsidRDefault="00D020AA" w:rsidP="00E32DD0">
      <w:pPr>
        <w:spacing w:after="0" w:line="240" w:lineRule="auto"/>
      </w:pPr>
      <w:r>
        <w:separator/>
      </w:r>
    </w:p>
  </w:endnote>
  <w:endnote w:type="continuationSeparator" w:id="0">
    <w:p w14:paraId="3E9A46DC" w14:textId="77777777" w:rsidR="00D020AA" w:rsidRDefault="00D020A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3C6B" w14:textId="77777777" w:rsidR="00D020AA" w:rsidRDefault="00D020AA" w:rsidP="00E32DD0">
      <w:pPr>
        <w:spacing w:after="0" w:line="240" w:lineRule="auto"/>
      </w:pPr>
      <w:r>
        <w:separator/>
      </w:r>
    </w:p>
  </w:footnote>
  <w:footnote w:type="continuationSeparator" w:id="0">
    <w:p w14:paraId="1BF96079" w14:textId="77777777" w:rsidR="00D020AA" w:rsidRDefault="00D020A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592F" w14:textId="16D4BFF0" w:rsidR="00963BF4" w:rsidRDefault="00963BF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AD4215E" wp14:editId="71711C7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4605"/>
              <wp:wrapNone/>
              <wp:docPr id="667846971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5951F" w14:textId="70B6886C" w:rsidR="00963BF4" w:rsidRPr="00963BF4" w:rsidRDefault="00963BF4" w:rsidP="00963B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963BF4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421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585951F" w14:textId="70B6886C" w:rsidR="00963BF4" w:rsidRPr="00963BF4" w:rsidRDefault="00963BF4" w:rsidP="00963B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963BF4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C3F8" w14:textId="27C4EBB6" w:rsidR="0092580B" w:rsidRDefault="00963BF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8936ACD" wp14:editId="646ECF90">
              <wp:simplePos x="685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4605"/>
              <wp:wrapNone/>
              <wp:docPr id="1059926729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CD7D8" w14:textId="12F13976" w:rsidR="00963BF4" w:rsidRPr="00963BF4" w:rsidRDefault="00963BF4" w:rsidP="00963B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963BF4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36A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4FCD7D8" w14:textId="12F13976" w:rsidR="00963BF4" w:rsidRPr="00963BF4" w:rsidRDefault="00963BF4" w:rsidP="00963B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963BF4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6CCD">
      <w:rPr>
        <w:noProof/>
      </w:rPr>
      <w:drawing>
        <wp:anchor distT="0" distB="0" distL="114300" distR="114300" simplePos="0" relativeHeight="251660288" behindDoc="0" locked="0" layoutInCell="1" allowOverlap="1" wp14:anchorId="1D3E20F3" wp14:editId="4BC843F7">
          <wp:simplePos x="0" y="0"/>
          <wp:positionH relativeFrom="margin">
            <wp:align>left</wp:align>
          </wp:positionH>
          <wp:positionV relativeFrom="paragraph">
            <wp:posOffset>453390</wp:posOffset>
          </wp:positionV>
          <wp:extent cx="989330" cy="159385"/>
          <wp:effectExtent l="0" t="0" r="1270" b="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7"/>
                  <a:stretch/>
                </pic:blipFill>
                <pic:spPr bwMode="auto">
                  <a:xfrm>
                    <a:off x="0" y="0"/>
                    <a:ext cx="989330" cy="159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CD">
      <w:rPr>
        <w:noProof/>
      </w:rPr>
      <w:drawing>
        <wp:anchor distT="0" distB="0" distL="114300" distR="114300" simplePos="0" relativeHeight="251661312" behindDoc="0" locked="0" layoutInCell="1" allowOverlap="1" wp14:anchorId="734B217D" wp14:editId="4B7405C6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473710" cy="197485"/>
          <wp:effectExtent l="0" t="0" r="254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99"/>
                  <a:stretch/>
                </pic:blipFill>
                <pic:spPr bwMode="auto">
                  <a:xfrm>
                    <a:off x="0" y="0"/>
                    <a:ext cx="473710" cy="197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CD">
      <w:t xml:space="preserve"> </w:t>
    </w:r>
  </w:p>
  <w:p w14:paraId="57154B9B" w14:textId="635015A6" w:rsidR="001722F2" w:rsidRPr="00EE0B07" w:rsidRDefault="001722F2">
    <w:pPr>
      <w:pStyle w:val="a3"/>
      <w:rPr>
        <w:b/>
        <w:sz w:val="28"/>
        <w:szCs w:val="28"/>
      </w:rPr>
    </w:pPr>
    <w:r>
      <w:t xml:space="preserve">                                                    </w:t>
    </w:r>
    <w:r>
      <w:rPr>
        <w:b/>
        <w:sz w:val="28"/>
        <w:szCs w:val="28"/>
      </w:rPr>
      <w:t>[Press release]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25DA" w14:textId="0586FE6A" w:rsidR="00963BF4" w:rsidRDefault="00963BF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DADB63" wp14:editId="133CF12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4605"/>
              <wp:wrapNone/>
              <wp:docPr id="597433038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1E5E7" w14:textId="4FFD907B" w:rsidR="00963BF4" w:rsidRPr="00963BF4" w:rsidRDefault="00963BF4" w:rsidP="00963B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963BF4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ADB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AA1E5E7" w14:textId="4FFD907B" w:rsidR="00963BF4" w:rsidRPr="00963BF4" w:rsidRDefault="00963BF4" w:rsidP="00963B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963BF4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4530"/>
    <w:multiLevelType w:val="hybridMultilevel"/>
    <w:tmpl w:val="B2586D50"/>
    <w:lvl w:ilvl="0" w:tplc="5FC0DD70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9122F21"/>
    <w:multiLevelType w:val="hybridMultilevel"/>
    <w:tmpl w:val="DD84AFD0"/>
    <w:lvl w:ilvl="0" w:tplc="170C7F36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44037D"/>
    <w:multiLevelType w:val="hybridMultilevel"/>
    <w:tmpl w:val="F6ACC3BA"/>
    <w:lvl w:ilvl="0" w:tplc="AE72C30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7F0A0143"/>
    <w:multiLevelType w:val="hybridMultilevel"/>
    <w:tmpl w:val="1E20040C"/>
    <w:lvl w:ilvl="0" w:tplc="70CCA76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F94350C"/>
    <w:multiLevelType w:val="hybridMultilevel"/>
    <w:tmpl w:val="EB584DDE"/>
    <w:lvl w:ilvl="0" w:tplc="7AE4FA4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96962420">
    <w:abstractNumId w:val="6"/>
  </w:num>
  <w:num w:numId="2" w16cid:durableId="1612199864">
    <w:abstractNumId w:val="5"/>
  </w:num>
  <w:num w:numId="3" w16cid:durableId="1152140524">
    <w:abstractNumId w:val="7"/>
  </w:num>
  <w:num w:numId="4" w16cid:durableId="1169248426">
    <w:abstractNumId w:val="1"/>
  </w:num>
  <w:num w:numId="5" w16cid:durableId="1736469900">
    <w:abstractNumId w:val="8"/>
  </w:num>
  <w:num w:numId="6" w16cid:durableId="664627319">
    <w:abstractNumId w:val="4"/>
  </w:num>
  <w:num w:numId="7" w16cid:durableId="1546941206">
    <w:abstractNumId w:val="2"/>
  </w:num>
  <w:num w:numId="8" w16cid:durableId="1528982070">
    <w:abstractNumId w:val="0"/>
  </w:num>
  <w:num w:numId="9" w16cid:durableId="571164022">
    <w:abstractNumId w:val="11"/>
  </w:num>
  <w:num w:numId="10" w16cid:durableId="480852996">
    <w:abstractNumId w:val="3"/>
  </w:num>
  <w:num w:numId="11" w16cid:durableId="1755778159">
    <w:abstractNumId w:val="9"/>
  </w:num>
  <w:num w:numId="12" w16cid:durableId="332689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0F83"/>
    <w:rsid w:val="0000107E"/>
    <w:rsid w:val="00001C7F"/>
    <w:rsid w:val="00001F4D"/>
    <w:rsid w:val="0000398D"/>
    <w:rsid w:val="00003A54"/>
    <w:rsid w:val="00003CA5"/>
    <w:rsid w:val="000048D6"/>
    <w:rsid w:val="000049C5"/>
    <w:rsid w:val="00004A1A"/>
    <w:rsid w:val="00005C50"/>
    <w:rsid w:val="00010BD9"/>
    <w:rsid w:val="000122FD"/>
    <w:rsid w:val="00015178"/>
    <w:rsid w:val="00020C11"/>
    <w:rsid w:val="0002144B"/>
    <w:rsid w:val="000215C4"/>
    <w:rsid w:val="000215FA"/>
    <w:rsid w:val="0002289E"/>
    <w:rsid w:val="000229AD"/>
    <w:rsid w:val="0002382A"/>
    <w:rsid w:val="000238B3"/>
    <w:rsid w:val="0002480D"/>
    <w:rsid w:val="00025C7A"/>
    <w:rsid w:val="00026461"/>
    <w:rsid w:val="0002723B"/>
    <w:rsid w:val="00030633"/>
    <w:rsid w:val="00030973"/>
    <w:rsid w:val="0003367F"/>
    <w:rsid w:val="00033E38"/>
    <w:rsid w:val="00034BC2"/>
    <w:rsid w:val="00034DC5"/>
    <w:rsid w:val="00037075"/>
    <w:rsid w:val="00037845"/>
    <w:rsid w:val="00040709"/>
    <w:rsid w:val="0004204A"/>
    <w:rsid w:val="00042AEE"/>
    <w:rsid w:val="00042C7F"/>
    <w:rsid w:val="00042EE7"/>
    <w:rsid w:val="00042FA6"/>
    <w:rsid w:val="0004356C"/>
    <w:rsid w:val="000436E2"/>
    <w:rsid w:val="00043E44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3ECE"/>
    <w:rsid w:val="00054BFF"/>
    <w:rsid w:val="00054CD0"/>
    <w:rsid w:val="00055271"/>
    <w:rsid w:val="00062552"/>
    <w:rsid w:val="00066601"/>
    <w:rsid w:val="0006690C"/>
    <w:rsid w:val="00066AEF"/>
    <w:rsid w:val="00066DCA"/>
    <w:rsid w:val="00066DD4"/>
    <w:rsid w:val="00067E9D"/>
    <w:rsid w:val="00070445"/>
    <w:rsid w:val="00070C51"/>
    <w:rsid w:val="00070DF7"/>
    <w:rsid w:val="000718C6"/>
    <w:rsid w:val="000727B7"/>
    <w:rsid w:val="00072A88"/>
    <w:rsid w:val="00073978"/>
    <w:rsid w:val="000750FB"/>
    <w:rsid w:val="00076DE7"/>
    <w:rsid w:val="00080657"/>
    <w:rsid w:val="000809E1"/>
    <w:rsid w:val="00080ED8"/>
    <w:rsid w:val="00081B58"/>
    <w:rsid w:val="00082D29"/>
    <w:rsid w:val="0008372C"/>
    <w:rsid w:val="000847B2"/>
    <w:rsid w:val="00085498"/>
    <w:rsid w:val="00086062"/>
    <w:rsid w:val="0008716F"/>
    <w:rsid w:val="000874E6"/>
    <w:rsid w:val="0009134F"/>
    <w:rsid w:val="00091B3A"/>
    <w:rsid w:val="0009227C"/>
    <w:rsid w:val="00092AC6"/>
    <w:rsid w:val="00092C3D"/>
    <w:rsid w:val="00092D04"/>
    <w:rsid w:val="00093090"/>
    <w:rsid w:val="00093905"/>
    <w:rsid w:val="00093969"/>
    <w:rsid w:val="00094071"/>
    <w:rsid w:val="000948FB"/>
    <w:rsid w:val="00095232"/>
    <w:rsid w:val="00096E24"/>
    <w:rsid w:val="00097BAE"/>
    <w:rsid w:val="000A0184"/>
    <w:rsid w:val="000A1330"/>
    <w:rsid w:val="000A150A"/>
    <w:rsid w:val="000A27CD"/>
    <w:rsid w:val="000A34EA"/>
    <w:rsid w:val="000A3BC7"/>
    <w:rsid w:val="000A500D"/>
    <w:rsid w:val="000A6540"/>
    <w:rsid w:val="000A6B7E"/>
    <w:rsid w:val="000A734B"/>
    <w:rsid w:val="000A756C"/>
    <w:rsid w:val="000B0B71"/>
    <w:rsid w:val="000B0E74"/>
    <w:rsid w:val="000B1DB4"/>
    <w:rsid w:val="000B39DE"/>
    <w:rsid w:val="000B3D72"/>
    <w:rsid w:val="000B3F37"/>
    <w:rsid w:val="000B4F83"/>
    <w:rsid w:val="000B537F"/>
    <w:rsid w:val="000B6ABA"/>
    <w:rsid w:val="000B723E"/>
    <w:rsid w:val="000C05D6"/>
    <w:rsid w:val="000C0E71"/>
    <w:rsid w:val="000C1079"/>
    <w:rsid w:val="000C1322"/>
    <w:rsid w:val="000C1B89"/>
    <w:rsid w:val="000C3263"/>
    <w:rsid w:val="000C446B"/>
    <w:rsid w:val="000C4871"/>
    <w:rsid w:val="000C4A3F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E54"/>
    <w:rsid w:val="000E117A"/>
    <w:rsid w:val="000E16D1"/>
    <w:rsid w:val="000E1B99"/>
    <w:rsid w:val="000E285C"/>
    <w:rsid w:val="000E2EBE"/>
    <w:rsid w:val="000E3804"/>
    <w:rsid w:val="000E71B2"/>
    <w:rsid w:val="000E79B5"/>
    <w:rsid w:val="000F0E09"/>
    <w:rsid w:val="000F1B44"/>
    <w:rsid w:val="000F2343"/>
    <w:rsid w:val="000F2389"/>
    <w:rsid w:val="000F2569"/>
    <w:rsid w:val="000F2AAE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079"/>
    <w:rsid w:val="00100748"/>
    <w:rsid w:val="00101D55"/>
    <w:rsid w:val="001027BF"/>
    <w:rsid w:val="00103694"/>
    <w:rsid w:val="00104293"/>
    <w:rsid w:val="00104CC2"/>
    <w:rsid w:val="0010662F"/>
    <w:rsid w:val="001104EE"/>
    <w:rsid w:val="00111DF7"/>
    <w:rsid w:val="001127B4"/>
    <w:rsid w:val="0011480A"/>
    <w:rsid w:val="00115252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612A"/>
    <w:rsid w:val="00127106"/>
    <w:rsid w:val="00127492"/>
    <w:rsid w:val="00127822"/>
    <w:rsid w:val="00127F8C"/>
    <w:rsid w:val="0013077D"/>
    <w:rsid w:val="00130D9F"/>
    <w:rsid w:val="00131BDD"/>
    <w:rsid w:val="00132514"/>
    <w:rsid w:val="00132992"/>
    <w:rsid w:val="001331CB"/>
    <w:rsid w:val="001334C2"/>
    <w:rsid w:val="001340C4"/>
    <w:rsid w:val="00134938"/>
    <w:rsid w:val="001349D2"/>
    <w:rsid w:val="00134F39"/>
    <w:rsid w:val="00135A6A"/>
    <w:rsid w:val="001373B0"/>
    <w:rsid w:val="0013788E"/>
    <w:rsid w:val="001417F7"/>
    <w:rsid w:val="0014310E"/>
    <w:rsid w:val="00143203"/>
    <w:rsid w:val="00144F39"/>
    <w:rsid w:val="00146349"/>
    <w:rsid w:val="00147F4A"/>
    <w:rsid w:val="00150B81"/>
    <w:rsid w:val="00151EFC"/>
    <w:rsid w:val="00151FF0"/>
    <w:rsid w:val="0015231D"/>
    <w:rsid w:val="00153BAC"/>
    <w:rsid w:val="00153FA9"/>
    <w:rsid w:val="001541B4"/>
    <w:rsid w:val="00156A98"/>
    <w:rsid w:val="00157216"/>
    <w:rsid w:val="00157A63"/>
    <w:rsid w:val="00157DF0"/>
    <w:rsid w:val="001606CF"/>
    <w:rsid w:val="00161FE8"/>
    <w:rsid w:val="001645CE"/>
    <w:rsid w:val="0016471B"/>
    <w:rsid w:val="00164C10"/>
    <w:rsid w:val="00165A06"/>
    <w:rsid w:val="001673B2"/>
    <w:rsid w:val="00170473"/>
    <w:rsid w:val="00170CEC"/>
    <w:rsid w:val="00170FF7"/>
    <w:rsid w:val="00171101"/>
    <w:rsid w:val="00171163"/>
    <w:rsid w:val="001722F2"/>
    <w:rsid w:val="0017414E"/>
    <w:rsid w:val="00174C06"/>
    <w:rsid w:val="00175F5C"/>
    <w:rsid w:val="001765E6"/>
    <w:rsid w:val="00180334"/>
    <w:rsid w:val="001818B9"/>
    <w:rsid w:val="00183E86"/>
    <w:rsid w:val="001840C0"/>
    <w:rsid w:val="00184342"/>
    <w:rsid w:val="001848C7"/>
    <w:rsid w:val="00185DCE"/>
    <w:rsid w:val="0018607D"/>
    <w:rsid w:val="00186AE4"/>
    <w:rsid w:val="001903D1"/>
    <w:rsid w:val="00192453"/>
    <w:rsid w:val="00192E1C"/>
    <w:rsid w:val="0019453A"/>
    <w:rsid w:val="001946E4"/>
    <w:rsid w:val="00195D68"/>
    <w:rsid w:val="0019620C"/>
    <w:rsid w:val="00196EF1"/>
    <w:rsid w:val="0019707C"/>
    <w:rsid w:val="00197989"/>
    <w:rsid w:val="00197B8E"/>
    <w:rsid w:val="00197BEC"/>
    <w:rsid w:val="001A090D"/>
    <w:rsid w:val="001A0984"/>
    <w:rsid w:val="001A21BE"/>
    <w:rsid w:val="001A2C18"/>
    <w:rsid w:val="001A31E6"/>
    <w:rsid w:val="001A3328"/>
    <w:rsid w:val="001A3BB6"/>
    <w:rsid w:val="001A449A"/>
    <w:rsid w:val="001A4C43"/>
    <w:rsid w:val="001A5F0C"/>
    <w:rsid w:val="001A61D7"/>
    <w:rsid w:val="001A6579"/>
    <w:rsid w:val="001B07CB"/>
    <w:rsid w:val="001B08BE"/>
    <w:rsid w:val="001B1203"/>
    <w:rsid w:val="001B32BB"/>
    <w:rsid w:val="001B3660"/>
    <w:rsid w:val="001B476E"/>
    <w:rsid w:val="001B618E"/>
    <w:rsid w:val="001B6793"/>
    <w:rsid w:val="001C077E"/>
    <w:rsid w:val="001C0AC2"/>
    <w:rsid w:val="001C3255"/>
    <w:rsid w:val="001C549A"/>
    <w:rsid w:val="001C5F59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7E1"/>
    <w:rsid w:val="001D7927"/>
    <w:rsid w:val="001D7A16"/>
    <w:rsid w:val="001E08D7"/>
    <w:rsid w:val="001E24AB"/>
    <w:rsid w:val="001E41B9"/>
    <w:rsid w:val="001E4C9A"/>
    <w:rsid w:val="001E52DF"/>
    <w:rsid w:val="001E5E97"/>
    <w:rsid w:val="001E63B6"/>
    <w:rsid w:val="001E6C96"/>
    <w:rsid w:val="001E78D3"/>
    <w:rsid w:val="001F1BA3"/>
    <w:rsid w:val="001F261F"/>
    <w:rsid w:val="001F2734"/>
    <w:rsid w:val="001F37FC"/>
    <w:rsid w:val="001F3E27"/>
    <w:rsid w:val="001F7F9B"/>
    <w:rsid w:val="00202306"/>
    <w:rsid w:val="00203D0C"/>
    <w:rsid w:val="00204190"/>
    <w:rsid w:val="002044DA"/>
    <w:rsid w:val="002059DC"/>
    <w:rsid w:val="002062C2"/>
    <w:rsid w:val="002063B5"/>
    <w:rsid w:val="00206AA9"/>
    <w:rsid w:val="002077D4"/>
    <w:rsid w:val="00207D89"/>
    <w:rsid w:val="00210453"/>
    <w:rsid w:val="00210603"/>
    <w:rsid w:val="0021072E"/>
    <w:rsid w:val="002109A2"/>
    <w:rsid w:val="00211DB8"/>
    <w:rsid w:val="00211E71"/>
    <w:rsid w:val="00211FA8"/>
    <w:rsid w:val="00212685"/>
    <w:rsid w:val="00214A88"/>
    <w:rsid w:val="00215306"/>
    <w:rsid w:val="0021799C"/>
    <w:rsid w:val="00220C91"/>
    <w:rsid w:val="0022110A"/>
    <w:rsid w:val="0022112C"/>
    <w:rsid w:val="00221A02"/>
    <w:rsid w:val="00223179"/>
    <w:rsid w:val="0022353A"/>
    <w:rsid w:val="00224021"/>
    <w:rsid w:val="00224EA1"/>
    <w:rsid w:val="002250A3"/>
    <w:rsid w:val="0022581F"/>
    <w:rsid w:val="0022598F"/>
    <w:rsid w:val="00227324"/>
    <w:rsid w:val="002315B7"/>
    <w:rsid w:val="00232920"/>
    <w:rsid w:val="00232A0A"/>
    <w:rsid w:val="00233251"/>
    <w:rsid w:val="0023397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709"/>
    <w:rsid w:val="002529D0"/>
    <w:rsid w:val="00252F2A"/>
    <w:rsid w:val="00253090"/>
    <w:rsid w:val="00254082"/>
    <w:rsid w:val="002609D7"/>
    <w:rsid w:val="00260F64"/>
    <w:rsid w:val="0026218A"/>
    <w:rsid w:val="0026235E"/>
    <w:rsid w:val="00262D92"/>
    <w:rsid w:val="00262DE9"/>
    <w:rsid w:val="002631EA"/>
    <w:rsid w:val="00264F35"/>
    <w:rsid w:val="00265BD0"/>
    <w:rsid w:val="00265E08"/>
    <w:rsid w:val="00270338"/>
    <w:rsid w:val="00270560"/>
    <w:rsid w:val="00271FFC"/>
    <w:rsid w:val="00272CBC"/>
    <w:rsid w:val="00275135"/>
    <w:rsid w:val="00275581"/>
    <w:rsid w:val="0027633C"/>
    <w:rsid w:val="002769F7"/>
    <w:rsid w:val="00280AA0"/>
    <w:rsid w:val="002810C7"/>
    <w:rsid w:val="00281731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904"/>
    <w:rsid w:val="00294EEB"/>
    <w:rsid w:val="0029582B"/>
    <w:rsid w:val="00296CAB"/>
    <w:rsid w:val="00296E78"/>
    <w:rsid w:val="00297302"/>
    <w:rsid w:val="00297BC9"/>
    <w:rsid w:val="00297EDA"/>
    <w:rsid w:val="00297F4F"/>
    <w:rsid w:val="002A0785"/>
    <w:rsid w:val="002A34C7"/>
    <w:rsid w:val="002A39F5"/>
    <w:rsid w:val="002A514B"/>
    <w:rsid w:val="002A5672"/>
    <w:rsid w:val="002A5D68"/>
    <w:rsid w:val="002A605C"/>
    <w:rsid w:val="002A6650"/>
    <w:rsid w:val="002A6FB7"/>
    <w:rsid w:val="002A76CF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A78"/>
    <w:rsid w:val="002C2724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75BE"/>
    <w:rsid w:val="002C773C"/>
    <w:rsid w:val="002D1592"/>
    <w:rsid w:val="002D17F1"/>
    <w:rsid w:val="002D1A2C"/>
    <w:rsid w:val="002D257D"/>
    <w:rsid w:val="002D2DCA"/>
    <w:rsid w:val="002D490D"/>
    <w:rsid w:val="002D4D04"/>
    <w:rsid w:val="002D4D8F"/>
    <w:rsid w:val="002D4E92"/>
    <w:rsid w:val="002D5A68"/>
    <w:rsid w:val="002D7824"/>
    <w:rsid w:val="002E1DD9"/>
    <w:rsid w:val="002E3EAF"/>
    <w:rsid w:val="002E4A32"/>
    <w:rsid w:val="002E5DE3"/>
    <w:rsid w:val="002E601A"/>
    <w:rsid w:val="002E7582"/>
    <w:rsid w:val="002F1797"/>
    <w:rsid w:val="002F2AA0"/>
    <w:rsid w:val="002F3485"/>
    <w:rsid w:val="002F388E"/>
    <w:rsid w:val="002F580A"/>
    <w:rsid w:val="002F7402"/>
    <w:rsid w:val="002F7AF7"/>
    <w:rsid w:val="002F7B00"/>
    <w:rsid w:val="00300073"/>
    <w:rsid w:val="00300266"/>
    <w:rsid w:val="00300F5B"/>
    <w:rsid w:val="003010FD"/>
    <w:rsid w:val="003014ED"/>
    <w:rsid w:val="003016C2"/>
    <w:rsid w:val="00304989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713A"/>
    <w:rsid w:val="003176BD"/>
    <w:rsid w:val="00317CA0"/>
    <w:rsid w:val="00320337"/>
    <w:rsid w:val="003205E9"/>
    <w:rsid w:val="00320CDC"/>
    <w:rsid w:val="00321866"/>
    <w:rsid w:val="00321889"/>
    <w:rsid w:val="00322F19"/>
    <w:rsid w:val="00323AB5"/>
    <w:rsid w:val="003240B2"/>
    <w:rsid w:val="00325304"/>
    <w:rsid w:val="00326AB4"/>
    <w:rsid w:val="00327175"/>
    <w:rsid w:val="00327291"/>
    <w:rsid w:val="003308EB"/>
    <w:rsid w:val="0033096C"/>
    <w:rsid w:val="00331A9F"/>
    <w:rsid w:val="00331D44"/>
    <w:rsid w:val="0033236B"/>
    <w:rsid w:val="00332918"/>
    <w:rsid w:val="003333E1"/>
    <w:rsid w:val="003338EC"/>
    <w:rsid w:val="0033443B"/>
    <w:rsid w:val="00334D04"/>
    <w:rsid w:val="003364CA"/>
    <w:rsid w:val="003373D5"/>
    <w:rsid w:val="00337683"/>
    <w:rsid w:val="00340E9C"/>
    <w:rsid w:val="00341A11"/>
    <w:rsid w:val="0034282F"/>
    <w:rsid w:val="003429BD"/>
    <w:rsid w:val="00342A38"/>
    <w:rsid w:val="00342D0D"/>
    <w:rsid w:val="00344145"/>
    <w:rsid w:val="0034442E"/>
    <w:rsid w:val="00344A7A"/>
    <w:rsid w:val="003452F4"/>
    <w:rsid w:val="003466DF"/>
    <w:rsid w:val="0034792E"/>
    <w:rsid w:val="00347C86"/>
    <w:rsid w:val="0035057E"/>
    <w:rsid w:val="00351879"/>
    <w:rsid w:val="0035257C"/>
    <w:rsid w:val="00354994"/>
    <w:rsid w:val="0035518B"/>
    <w:rsid w:val="00355367"/>
    <w:rsid w:val="003556A1"/>
    <w:rsid w:val="00355889"/>
    <w:rsid w:val="00356BF7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3322"/>
    <w:rsid w:val="003733C8"/>
    <w:rsid w:val="00374BA8"/>
    <w:rsid w:val="0037509C"/>
    <w:rsid w:val="003800FF"/>
    <w:rsid w:val="003808F8"/>
    <w:rsid w:val="00380A41"/>
    <w:rsid w:val="003827D6"/>
    <w:rsid w:val="00383270"/>
    <w:rsid w:val="003835D0"/>
    <w:rsid w:val="00383A8E"/>
    <w:rsid w:val="00384102"/>
    <w:rsid w:val="0038498C"/>
    <w:rsid w:val="00384AD3"/>
    <w:rsid w:val="00384E47"/>
    <w:rsid w:val="0038573C"/>
    <w:rsid w:val="00385C86"/>
    <w:rsid w:val="00387E67"/>
    <w:rsid w:val="003918CE"/>
    <w:rsid w:val="00391DA4"/>
    <w:rsid w:val="0039202D"/>
    <w:rsid w:val="00393613"/>
    <w:rsid w:val="00394962"/>
    <w:rsid w:val="00395AC0"/>
    <w:rsid w:val="003972E9"/>
    <w:rsid w:val="003A1E25"/>
    <w:rsid w:val="003A249D"/>
    <w:rsid w:val="003A2E79"/>
    <w:rsid w:val="003A37BD"/>
    <w:rsid w:val="003A41DC"/>
    <w:rsid w:val="003A43D8"/>
    <w:rsid w:val="003A5365"/>
    <w:rsid w:val="003A6F78"/>
    <w:rsid w:val="003A7328"/>
    <w:rsid w:val="003A7D37"/>
    <w:rsid w:val="003B187B"/>
    <w:rsid w:val="003B25E7"/>
    <w:rsid w:val="003B2E5F"/>
    <w:rsid w:val="003B4685"/>
    <w:rsid w:val="003B630F"/>
    <w:rsid w:val="003C07DD"/>
    <w:rsid w:val="003C0F82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58D"/>
    <w:rsid w:val="003C5DAF"/>
    <w:rsid w:val="003C60E5"/>
    <w:rsid w:val="003C6F08"/>
    <w:rsid w:val="003D006A"/>
    <w:rsid w:val="003D0ED8"/>
    <w:rsid w:val="003D1824"/>
    <w:rsid w:val="003D28C9"/>
    <w:rsid w:val="003D30D5"/>
    <w:rsid w:val="003D407C"/>
    <w:rsid w:val="003D430D"/>
    <w:rsid w:val="003D4400"/>
    <w:rsid w:val="003D4464"/>
    <w:rsid w:val="003D4CFD"/>
    <w:rsid w:val="003D6B0A"/>
    <w:rsid w:val="003E1AD0"/>
    <w:rsid w:val="003E1C67"/>
    <w:rsid w:val="003E223F"/>
    <w:rsid w:val="003E39C1"/>
    <w:rsid w:val="003E5180"/>
    <w:rsid w:val="003F0CC7"/>
    <w:rsid w:val="003F0E20"/>
    <w:rsid w:val="003F1570"/>
    <w:rsid w:val="003F16F9"/>
    <w:rsid w:val="003F3503"/>
    <w:rsid w:val="003F39AC"/>
    <w:rsid w:val="003F40FF"/>
    <w:rsid w:val="003F54A2"/>
    <w:rsid w:val="003F6978"/>
    <w:rsid w:val="003F6C5C"/>
    <w:rsid w:val="003F7751"/>
    <w:rsid w:val="003F7757"/>
    <w:rsid w:val="003F776B"/>
    <w:rsid w:val="00400AD3"/>
    <w:rsid w:val="00400D64"/>
    <w:rsid w:val="00403B4E"/>
    <w:rsid w:val="00403EED"/>
    <w:rsid w:val="00407692"/>
    <w:rsid w:val="00407735"/>
    <w:rsid w:val="00407CD7"/>
    <w:rsid w:val="004102C5"/>
    <w:rsid w:val="00410BBA"/>
    <w:rsid w:val="004114F1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696"/>
    <w:rsid w:val="00422FE2"/>
    <w:rsid w:val="004231A2"/>
    <w:rsid w:val="0042523C"/>
    <w:rsid w:val="00427B5E"/>
    <w:rsid w:val="004305C4"/>
    <w:rsid w:val="00431915"/>
    <w:rsid w:val="00432E4D"/>
    <w:rsid w:val="00433411"/>
    <w:rsid w:val="004339FD"/>
    <w:rsid w:val="00433A6E"/>
    <w:rsid w:val="00434855"/>
    <w:rsid w:val="00435487"/>
    <w:rsid w:val="0043550D"/>
    <w:rsid w:val="004358BA"/>
    <w:rsid w:val="00437ECE"/>
    <w:rsid w:val="004409FE"/>
    <w:rsid w:val="00440DF7"/>
    <w:rsid w:val="004423F2"/>
    <w:rsid w:val="0044420E"/>
    <w:rsid w:val="004442D5"/>
    <w:rsid w:val="00444F27"/>
    <w:rsid w:val="00445BE0"/>
    <w:rsid w:val="00445D02"/>
    <w:rsid w:val="00446127"/>
    <w:rsid w:val="0044725B"/>
    <w:rsid w:val="00450482"/>
    <w:rsid w:val="00451AFF"/>
    <w:rsid w:val="00451CE9"/>
    <w:rsid w:val="00452A89"/>
    <w:rsid w:val="00452D9A"/>
    <w:rsid w:val="004545E8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640"/>
    <w:rsid w:val="004647B1"/>
    <w:rsid w:val="004649F1"/>
    <w:rsid w:val="00464F52"/>
    <w:rsid w:val="004650B0"/>
    <w:rsid w:val="0046581F"/>
    <w:rsid w:val="00465A7C"/>
    <w:rsid w:val="0046674B"/>
    <w:rsid w:val="0046789D"/>
    <w:rsid w:val="00467FDC"/>
    <w:rsid w:val="0047036A"/>
    <w:rsid w:val="00470BC4"/>
    <w:rsid w:val="00471B1A"/>
    <w:rsid w:val="00472837"/>
    <w:rsid w:val="004753C1"/>
    <w:rsid w:val="00475562"/>
    <w:rsid w:val="00481342"/>
    <w:rsid w:val="00481ECA"/>
    <w:rsid w:val="0048283F"/>
    <w:rsid w:val="00482A7D"/>
    <w:rsid w:val="004861C4"/>
    <w:rsid w:val="0049123C"/>
    <w:rsid w:val="00491689"/>
    <w:rsid w:val="00491C61"/>
    <w:rsid w:val="004925AD"/>
    <w:rsid w:val="00492CED"/>
    <w:rsid w:val="0049788F"/>
    <w:rsid w:val="004A00CD"/>
    <w:rsid w:val="004A2132"/>
    <w:rsid w:val="004A246C"/>
    <w:rsid w:val="004A2577"/>
    <w:rsid w:val="004A271A"/>
    <w:rsid w:val="004A40E5"/>
    <w:rsid w:val="004A483F"/>
    <w:rsid w:val="004A5997"/>
    <w:rsid w:val="004A5B5B"/>
    <w:rsid w:val="004A683D"/>
    <w:rsid w:val="004A6BD1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2EA3"/>
    <w:rsid w:val="004C3432"/>
    <w:rsid w:val="004C5C85"/>
    <w:rsid w:val="004C6E0A"/>
    <w:rsid w:val="004C7CFF"/>
    <w:rsid w:val="004C7F0C"/>
    <w:rsid w:val="004D193F"/>
    <w:rsid w:val="004D3017"/>
    <w:rsid w:val="004D5BAA"/>
    <w:rsid w:val="004D6369"/>
    <w:rsid w:val="004D7170"/>
    <w:rsid w:val="004E027F"/>
    <w:rsid w:val="004E0673"/>
    <w:rsid w:val="004E2287"/>
    <w:rsid w:val="004E3166"/>
    <w:rsid w:val="004E3329"/>
    <w:rsid w:val="004E34FB"/>
    <w:rsid w:val="004E4B7A"/>
    <w:rsid w:val="004E5263"/>
    <w:rsid w:val="004E5DCB"/>
    <w:rsid w:val="004E690D"/>
    <w:rsid w:val="004F0A34"/>
    <w:rsid w:val="004F27DC"/>
    <w:rsid w:val="004F4828"/>
    <w:rsid w:val="004F4B31"/>
    <w:rsid w:val="004F4C67"/>
    <w:rsid w:val="004F50B9"/>
    <w:rsid w:val="004F5925"/>
    <w:rsid w:val="004F63D7"/>
    <w:rsid w:val="004F64DB"/>
    <w:rsid w:val="004F7978"/>
    <w:rsid w:val="004F7A9B"/>
    <w:rsid w:val="004F7CB1"/>
    <w:rsid w:val="00500534"/>
    <w:rsid w:val="00500992"/>
    <w:rsid w:val="005027AD"/>
    <w:rsid w:val="00502C4B"/>
    <w:rsid w:val="00502EB4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4EC0"/>
    <w:rsid w:val="00515F2D"/>
    <w:rsid w:val="0051748F"/>
    <w:rsid w:val="005175C1"/>
    <w:rsid w:val="005178DF"/>
    <w:rsid w:val="00521911"/>
    <w:rsid w:val="00521A0B"/>
    <w:rsid w:val="005222B6"/>
    <w:rsid w:val="0052267F"/>
    <w:rsid w:val="00523875"/>
    <w:rsid w:val="00525440"/>
    <w:rsid w:val="00526805"/>
    <w:rsid w:val="0052738E"/>
    <w:rsid w:val="00527F32"/>
    <w:rsid w:val="0053085D"/>
    <w:rsid w:val="005318A0"/>
    <w:rsid w:val="00534D43"/>
    <w:rsid w:val="005356B7"/>
    <w:rsid w:val="00535C4F"/>
    <w:rsid w:val="00535DBD"/>
    <w:rsid w:val="0053619E"/>
    <w:rsid w:val="0053640E"/>
    <w:rsid w:val="005364AB"/>
    <w:rsid w:val="00536FC3"/>
    <w:rsid w:val="00537098"/>
    <w:rsid w:val="005378B8"/>
    <w:rsid w:val="00540605"/>
    <w:rsid w:val="005408BB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2018"/>
    <w:rsid w:val="00552EF8"/>
    <w:rsid w:val="005530E8"/>
    <w:rsid w:val="00553DA8"/>
    <w:rsid w:val="00555553"/>
    <w:rsid w:val="00556B0E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068B"/>
    <w:rsid w:val="00584F4C"/>
    <w:rsid w:val="00585340"/>
    <w:rsid w:val="00585DEB"/>
    <w:rsid w:val="005869ED"/>
    <w:rsid w:val="0058783E"/>
    <w:rsid w:val="00587842"/>
    <w:rsid w:val="00587A63"/>
    <w:rsid w:val="00587FE2"/>
    <w:rsid w:val="005911A3"/>
    <w:rsid w:val="00592D3D"/>
    <w:rsid w:val="0059452A"/>
    <w:rsid w:val="00594677"/>
    <w:rsid w:val="00594D0D"/>
    <w:rsid w:val="00595488"/>
    <w:rsid w:val="0059595E"/>
    <w:rsid w:val="00597AD8"/>
    <w:rsid w:val="005A190F"/>
    <w:rsid w:val="005A1E93"/>
    <w:rsid w:val="005A2BBA"/>
    <w:rsid w:val="005A2CDD"/>
    <w:rsid w:val="005A323F"/>
    <w:rsid w:val="005A3FDB"/>
    <w:rsid w:val="005A49FF"/>
    <w:rsid w:val="005A5B4C"/>
    <w:rsid w:val="005A5DD9"/>
    <w:rsid w:val="005A63C1"/>
    <w:rsid w:val="005A6481"/>
    <w:rsid w:val="005A6E1A"/>
    <w:rsid w:val="005A6EBB"/>
    <w:rsid w:val="005A7451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15F3"/>
    <w:rsid w:val="005D3428"/>
    <w:rsid w:val="005D3444"/>
    <w:rsid w:val="005D4014"/>
    <w:rsid w:val="005D4270"/>
    <w:rsid w:val="005D4B14"/>
    <w:rsid w:val="005D4B1E"/>
    <w:rsid w:val="005D5114"/>
    <w:rsid w:val="005D51B5"/>
    <w:rsid w:val="005D55E2"/>
    <w:rsid w:val="005D5D50"/>
    <w:rsid w:val="005D5D67"/>
    <w:rsid w:val="005D5EC5"/>
    <w:rsid w:val="005D6519"/>
    <w:rsid w:val="005D6DCC"/>
    <w:rsid w:val="005D7A08"/>
    <w:rsid w:val="005E09C6"/>
    <w:rsid w:val="005E0CC2"/>
    <w:rsid w:val="005E16EC"/>
    <w:rsid w:val="005E429F"/>
    <w:rsid w:val="005E4F91"/>
    <w:rsid w:val="005E50B6"/>
    <w:rsid w:val="005E53FE"/>
    <w:rsid w:val="005E54F6"/>
    <w:rsid w:val="005E5B6E"/>
    <w:rsid w:val="005E60CF"/>
    <w:rsid w:val="005E70A6"/>
    <w:rsid w:val="005E70AE"/>
    <w:rsid w:val="005F0A60"/>
    <w:rsid w:val="005F2FB4"/>
    <w:rsid w:val="005F3823"/>
    <w:rsid w:val="005F3A40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6D72"/>
    <w:rsid w:val="006104AF"/>
    <w:rsid w:val="00611DC2"/>
    <w:rsid w:val="00612867"/>
    <w:rsid w:val="0061289A"/>
    <w:rsid w:val="00612C54"/>
    <w:rsid w:val="00612E5A"/>
    <w:rsid w:val="00613389"/>
    <w:rsid w:val="00614689"/>
    <w:rsid w:val="00614883"/>
    <w:rsid w:val="00614B32"/>
    <w:rsid w:val="00614ED2"/>
    <w:rsid w:val="00615042"/>
    <w:rsid w:val="006152A8"/>
    <w:rsid w:val="006155E1"/>
    <w:rsid w:val="00616043"/>
    <w:rsid w:val="00616BBF"/>
    <w:rsid w:val="00617699"/>
    <w:rsid w:val="00620758"/>
    <w:rsid w:val="00620EED"/>
    <w:rsid w:val="006214E2"/>
    <w:rsid w:val="00622762"/>
    <w:rsid w:val="00623845"/>
    <w:rsid w:val="006254C3"/>
    <w:rsid w:val="00626A1C"/>
    <w:rsid w:val="006273C2"/>
    <w:rsid w:val="0063062E"/>
    <w:rsid w:val="006306FB"/>
    <w:rsid w:val="00631346"/>
    <w:rsid w:val="00632213"/>
    <w:rsid w:val="006329CE"/>
    <w:rsid w:val="006336AF"/>
    <w:rsid w:val="006347D3"/>
    <w:rsid w:val="00634B1B"/>
    <w:rsid w:val="006407C3"/>
    <w:rsid w:val="006415B3"/>
    <w:rsid w:val="006418CF"/>
    <w:rsid w:val="00641B99"/>
    <w:rsid w:val="00641F3B"/>
    <w:rsid w:val="00642245"/>
    <w:rsid w:val="00642A22"/>
    <w:rsid w:val="00643B1E"/>
    <w:rsid w:val="00646069"/>
    <w:rsid w:val="00647D56"/>
    <w:rsid w:val="006508D3"/>
    <w:rsid w:val="00650DB5"/>
    <w:rsid w:val="006512D8"/>
    <w:rsid w:val="006515A6"/>
    <w:rsid w:val="006515E9"/>
    <w:rsid w:val="00651EF9"/>
    <w:rsid w:val="00652C2A"/>
    <w:rsid w:val="006530D5"/>
    <w:rsid w:val="006544F8"/>
    <w:rsid w:val="006549F3"/>
    <w:rsid w:val="006550A3"/>
    <w:rsid w:val="0065582C"/>
    <w:rsid w:val="0065770D"/>
    <w:rsid w:val="00657E6A"/>
    <w:rsid w:val="00661309"/>
    <w:rsid w:val="006618D6"/>
    <w:rsid w:val="0066261A"/>
    <w:rsid w:val="006635B2"/>
    <w:rsid w:val="0066453D"/>
    <w:rsid w:val="00664A09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567"/>
    <w:rsid w:val="00675B1A"/>
    <w:rsid w:val="00675F8F"/>
    <w:rsid w:val="00676732"/>
    <w:rsid w:val="00676E19"/>
    <w:rsid w:val="006804E9"/>
    <w:rsid w:val="0068116A"/>
    <w:rsid w:val="006827AC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136F"/>
    <w:rsid w:val="00692174"/>
    <w:rsid w:val="006929E0"/>
    <w:rsid w:val="00692BB5"/>
    <w:rsid w:val="00694707"/>
    <w:rsid w:val="00694AFC"/>
    <w:rsid w:val="00695BC0"/>
    <w:rsid w:val="00695CD5"/>
    <w:rsid w:val="00695F3F"/>
    <w:rsid w:val="00697F72"/>
    <w:rsid w:val="006A0CC8"/>
    <w:rsid w:val="006A163C"/>
    <w:rsid w:val="006A18BC"/>
    <w:rsid w:val="006A2152"/>
    <w:rsid w:val="006A2C42"/>
    <w:rsid w:val="006A48D1"/>
    <w:rsid w:val="006A4F66"/>
    <w:rsid w:val="006B0F24"/>
    <w:rsid w:val="006B14F3"/>
    <w:rsid w:val="006B24EC"/>
    <w:rsid w:val="006B2D8F"/>
    <w:rsid w:val="006B3745"/>
    <w:rsid w:val="006B43FE"/>
    <w:rsid w:val="006B5B28"/>
    <w:rsid w:val="006B6A90"/>
    <w:rsid w:val="006C0A21"/>
    <w:rsid w:val="006C2436"/>
    <w:rsid w:val="006C4163"/>
    <w:rsid w:val="006C4478"/>
    <w:rsid w:val="006C4A8B"/>
    <w:rsid w:val="006C5EDD"/>
    <w:rsid w:val="006C637A"/>
    <w:rsid w:val="006C7D75"/>
    <w:rsid w:val="006C7F54"/>
    <w:rsid w:val="006D08E2"/>
    <w:rsid w:val="006D0D8E"/>
    <w:rsid w:val="006D153A"/>
    <w:rsid w:val="006D16DB"/>
    <w:rsid w:val="006D1B26"/>
    <w:rsid w:val="006D208D"/>
    <w:rsid w:val="006D26F7"/>
    <w:rsid w:val="006D26F8"/>
    <w:rsid w:val="006D3002"/>
    <w:rsid w:val="006D441D"/>
    <w:rsid w:val="006D6A38"/>
    <w:rsid w:val="006D7289"/>
    <w:rsid w:val="006E0692"/>
    <w:rsid w:val="006E0FB9"/>
    <w:rsid w:val="006E26BC"/>
    <w:rsid w:val="006E2A58"/>
    <w:rsid w:val="006E3880"/>
    <w:rsid w:val="006E3E45"/>
    <w:rsid w:val="006E4504"/>
    <w:rsid w:val="006E4AFF"/>
    <w:rsid w:val="006E533F"/>
    <w:rsid w:val="006E5A94"/>
    <w:rsid w:val="006E60DF"/>
    <w:rsid w:val="006E6A47"/>
    <w:rsid w:val="006E6D5D"/>
    <w:rsid w:val="006E7022"/>
    <w:rsid w:val="006E7CAB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1125"/>
    <w:rsid w:val="007017E1"/>
    <w:rsid w:val="00702375"/>
    <w:rsid w:val="0070301F"/>
    <w:rsid w:val="007033E5"/>
    <w:rsid w:val="00705F78"/>
    <w:rsid w:val="007066D3"/>
    <w:rsid w:val="00706DF2"/>
    <w:rsid w:val="00707251"/>
    <w:rsid w:val="00710DDE"/>
    <w:rsid w:val="007118F8"/>
    <w:rsid w:val="0071196B"/>
    <w:rsid w:val="00712BA2"/>
    <w:rsid w:val="00712D78"/>
    <w:rsid w:val="00712E9A"/>
    <w:rsid w:val="00715434"/>
    <w:rsid w:val="007159AC"/>
    <w:rsid w:val="00716CFC"/>
    <w:rsid w:val="007174B4"/>
    <w:rsid w:val="00720E09"/>
    <w:rsid w:val="0072146E"/>
    <w:rsid w:val="00721E8F"/>
    <w:rsid w:val="007241BB"/>
    <w:rsid w:val="007252A2"/>
    <w:rsid w:val="0072668A"/>
    <w:rsid w:val="007300BF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7C4"/>
    <w:rsid w:val="00743AF9"/>
    <w:rsid w:val="0074412C"/>
    <w:rsid w:val="007460C3"/>
    <w:rsid w:val="0074631B"/>
    <w:rsid w:val="007464EB"/>
    <w:rsid w:val="007471F5"/>
    <w:rsid w:val="00747EB6"/>
    <w:rsid w:val="00751133"/>
    <w:rsid w:val="00753A1B"/>
    <w:rsid w:val="00753B00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6DA"/>
    <w:rsid w:val="007677AF"/>
    <w:rsid w:val="00767CC9"/>
    <w:rsid w:val="00767CEB"/>
    <w:rsid w:val="00770C79"/>
    <w:rsid w:val="0077438C"/>
    <w:rsid w:val="00775B31"/>
    <w:rsid w:val="00775E7C"/>
    <w:rsid w:val="007768EB"/>
    <w:rsid w:val="0077796F"/>
    <w:rsid w:val="00777BA8"/>
    <w:rsid w:val="00781136"/>
    <w:rsid w:val="00781BE5"/>
    <w:rsid w:val="00781C2D"/>
    <w:rsid w:val="00781CB0"/>
    <w:rsid w:val="00783B9F"/>
    <w:rsid w:val="00784504"/>
    <w:rsid w:val="0078471C"/>
    <w:rsid w:val="007854A3"/>
    <w:rsid w:val="00786FFA"/>
    <w:rsid w:val="0079074C"/>
    <w:rsid w:val="00792211"/>
    <w:rsid w:val="0079239A"/>
    <w:rsid w:val="00792A2C"/>
    <w:rsid w:val="007931A2"/>
    <w:rsid w:val="00793757"/>
    <w:rsid w:val="0079675B"/>
    <w:rsid w:val="007A055A"/>
    <w:rsid w:val="007A27DE"/>
    <w:rsid w:val="007A444A"/>
    <w:rsid w:val="007A482E"/>
    <w:rsid w:val="007A512B"/>
    <w:rsid w:val="007A7684"/>
    <w:rsid w:val="007A7D6A"/>
    <w:rsid w:val="007B001C"/>
    <w:rsid w:val="007B01B1"/>
    <w:rsid w:val="007B137A"/>
    <w:rsid w:val="007B14E1"/>
    <w:rsid w:val="007B1832"/>
    <w:rsid w:val="007B21D9"/>
    <w:rsid w:val="007B2431"/>
    <w:rsid w:val="007B28E8"/>
    <w:rsid w:val="007B4717"/>
    <w:rsid w:val="007B6CCD"/>
    <w:rsid w:val="007C0230"/>
    <w:rsid w:val="007C0A7E"/>
    <w:rsid w:val="007C0DCF"/>
    <w:rsid w:val="007C21F1"/>
    <w:rsid w:val="007C5835"/>
    <w:rsid w:val="007C65C9"/>
    <w:rsid w:val="007C6B0C"/>
    <w:rsid w:val="007C6B33"/>
    <w:rsid w:val="007C6FD6"/>
    <w:rsid w:val="007C7E89"/>
    <w:rsid w:val="007D1B4F"/>
    <w:rsid w:val="007D1F3E"/>
    <w:rsid w:val="007D20EC"/>
    <w:rsid w:val="007D2B9A"/>
    <w:rsid w:val="007D2FB3"/>
    <w:rsid w:val="007D328F"/>
    <w:rsid w:val="007D348C"/>
    <w:rsid w:val="007D3788"/>
    <w:rsid w:val="007D4063"/>
    <w:rsid w:val="007D489A"/>
    <w:rsid w:val="007D5AED"/>
    <w:rsid w:val="007D63EC"/>
    <w:rsid w:val="007D6408"/>
    <w:rsid w:val="007D6633"/>
    <w:rsid w:val="007D67A2"/>
    <w:rsid w:val="007D75A8"/>
    <w:rsid w:val="007E169A"/>
    <w:rsid w:val="007E2A0E"/>
    <w:rsid w:val="007E30D3"/>
    <w:rsid w:val="007E3480"/>
    <w:rsid w:val="007E41CB"/>
    <w:rsid w:val="007E4472"/>
    <w:rsid w:val="007E644B"/>
    <w:rsid w:val="007E6D21"/>
    <w:rsid w:val="007E6FFB"/>
    <w:rsid w:val="007E7711"/>
    <w:rsid w:val="007E7C8F"/>
    <w:rsid w:val="007F0180"/>
    <w:rsid w:val="007F052D"/>
    <w:rsid w:val="007F2A10"/>
    <w:rsid w:val="007F2DEE"/>
    <w:rsid w:val="007F3003"/>
    <w:rsid w:val="007F341C"/>
    <w:rsid w:val="007F3A62"/>
    <w:rsid w:val="007F3E58"/>
    <w:rsid w:val="007F423A"/>
    <w:rsid w:val="007F5531"/>
    <w:rsid w:val="007F758D"/>
    <w:rsid w:val="00800078"/>
    <w:rsid w:val="00800BF2"/>
    <w:rsid w:val="00801E2C"/>
    <w:rsid w:val="008021C8"/>
    <w:rsid w:val="00803F16"/>
    <w:rsid w:val="00804372"/>
    <w:rsid w:val="00804A0D"/>
    <w:rsid w:val="008059AB"/>
    <w:rsid w:val="00805CDF"/>
    <w:rsid w:val="00805D0C"/>
    <w:rsid w:val="0080612B"/>
    <w:rsid w:val="0080629F"/>
    <w:rsid w:val="008076BC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426C"/>
    <w:rsid w:val="00824961"/>
    <w:rsid w:val="0082725A"/>
    <w:rsid w:val="0082739E"/>
    <w:rsid w:val="00827608"/>
    <w:rsid w:val="0082789D"/>
    <w:rsid w:val="00831310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72D"/>
    <w:rsid w:val="00844C55"/>
    <w:rsid w:val="00844D86"/>
    <w:rsid w:val="0084681F"/>
    <w:rsid w:val="0084767B"/>
    <w:rsid w:val="00850218"/>
    <w:rsid w:val="008502E3"/>
    <w:rsid w:val="00850467"/>
    <w:rsid w:val="00851DB2"/>
    <w:rsid w:val="008520AC"/>
    <w:rsid w:val="00852D3A"/>
    <w:rsid w:val="008530A0"/>
    <w:rsid w:val="0085373E"/>
    <w:rsid w:val="008543D6"/>
    <w:rsid w:val="00854514"/>
    <w:rsid w:val="00854C32"/>
    <w:rsid w:val="00854C64"/>
    <w:rsid w:val="00855739"/>
    <w:rsid w:val="00855C03"/>
    <w:rsid w:val="00856AA7"/>
    <w:rsid w:val="00856E86"/>
    <w:rsid w:val="008579ED"/>
    <w:rsid w:val="00860055"/>
    <w:rsid w:val="00860DED"/>
    <w:rsid w:val="00861D51"/>
    <w:rsid w:val="00862565"/>
    <w:rsid w:val="00862BA0"/>
    <w:rsid w:val="00863106"/>
    <w:rsid w:val="008634FA"/>
    <w:rsid w:val="0086380E"/>
    <w:rsid w:val="00864EAA"/>
    <w:rsid w:val="00864F44"/>
    <w:rsid w:val="0086588A"/>
    <w:rsid w:val="008671E4"/>
    <w:rsid w:val="0087010B"/>
    <w:rsid w:val="00871DD8"/>
    <w:rsid w:val="008725C1"/>
    <w:rsid w:val="00874435"/>
    <w:rsid w:val="00874448"/>
    <w:rsid w:val="0087462A"/>
    <w:rsid w:val="0087484D"/>
    <w:rsid w:val="00874DAE"/>
    <w:rsid w:val="00874EF3"/>
    <w:rsid w:val="00875845"/>
    <w:rsid w:val="00876D4E"/>
    <w:rsid w:val="00877160"/>
    <w:rsid w:val="0088145A"/>
    <w:rsid w:val="00882028"/>
    <w:rsid w:val="0088349A"/>
    <w:rsid w:val="00883EF0"/>
    <w:rsid w:val="008847FB"/>
    <w:rsid w:val="00884D4F"/>
    <w:rsid w:val="00885A30"/>
    <w:rsid w:val="00887020"/>
    <w:rsid w:val="008872DC"/>
    <w:rsid w:val="008877B5"/>
    <w:rsid w:val="00890A3D"/>
    <w:rsid w:val="00890AC3"/>
    <w:rsid w:val="008913C5"/>
    <w:rsid w:val="00891C46"/>
    <w:rsid w:val="008922F4"/>
    <w:rsid w:val="0089257B"/>
    <w:rsid w:val="00894345"/>
    <w:rsid w:val="00894EDF"/>
    <w:rsid w:val="008955C6"/>
    <w:rsid w:val="00897165"/>
    <w:rsid w:val="0089759E"/>
    <w:rsid w:val="008A0EAD"/>
    <w:rsid w:val="008A2388"/>
    <w:rsid w:val="008A2DED"/>
    <w:rsid w:val="008A3516"/>
    <w:rsid w:val="008A4B11"/>
    <w:rsid w:val="008A4EBF"/>
    <w:rsid w:val="008A51BD"/>
    <w:rsid w:val="008A66CC"/>
    <w:rsid w:val="008A6EE5"/>
    <w:rsid w:val="008A6F1E"/>
    <w:rsid w:val="008A6F74"/>
    <w:rsid w:val="008A70BF"/>
    <w:rsid w:val="008A73B3"/>
    <w:rsid w:val="008A7A2C"/>
    <w:rsid w:val="008A7DD1"/>
    <w:rsid w:val="008B059E"/>
    <w:rsid w:val="008B0EB4"/>
    <w:rsid w:val="008B28D7"/>
    <w:rsid w:val="008B2BA6"/>
    <w:rsid w:val="008B3187"/>
    <w:rsid w:val="008B383F"/>
    <w:rsid w:val="008B3F01"/>
    <w:rsid w:val="008B4409"/>
    <w:rsid w:val="008B5060"/>
    <w:rsid w:val="008B564F"/>
    <w:rsid w:val="008B5752"/>
    <w:rsid w:val="008B6C00"/>
    <w:rsid w:val="008C1472"/>
    <w:rsid w:val="008C20CF"/>
    <w:rsid w:val="008C25C8"/>
    <w:rsid w:val="008C3C16"/>
    <w:rsid w:val="008C43D2"/>
    <w:rsid w:val="008C4CB6"/>
    <w:rsid w:val="008C4D14"/>
    <w:rsid w:val="008C55A2"/>
    <w:rsid w:val="008C5B6F"/>
    <w:rsid w:val="008C6210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A7A"/>
    <w:rsid w:val="008E1366"/>
    <w:rsid w:val="008E1F0A"/>
    <w:rsid w:val="008E2021"/>
    <w:rsid w:val="008E27CE"/>
    <w:rsid w:val="008E2A8E"/>
    <w:rsid w:val="008E2B34"/>
    <w:rsid w:val="008E2BCA"/>
    <w:rsid w:val="008E31A8"/>
    <w:rsid w:val="008E45B5"/>
    <w:rsid w:val="008E4C43"/>
    <w:rsid w:val="008E6E0D"/>
    <w:rsid w:val="008F0179"/>
    <w:rsid w:val="008F0AA1"/>
    <w:rsid w:val="008F186E"/>
    <w:rsid w:val="008F1BDA"/>
    <w:rsid w:val="008F300D"/>
    <w:rsid w:val="008F3A3E"/>
    <w:rsid w:val="008F638A"/>
    <w:rsid w:val="008F6F6D"/>
    <w:rsid w:val="008F7FB1"/>
    <w:rsid w:val="0090061B"/>
    <w:rsid w:val="00900D4D"/>
    <w:rsid w:val="009010D5"/>
    <w:rsid w:val="00901FA7"/>
    <w:rsid w:val="00902994"/>
    <w:rsid w:val="009035AD"/>
    <w:rsid w:val="0090375A"/>
    <w:rsid w:val="009041A4"/>
    <w:rsid w:val="00904443"/>
    <w:rsid w:val="00905CC3"/>
    <w:rsid w:val="00905D94"/>
    <w:rsid w:val="00906533"/>
    <w:rsid w:val="00906C1F"/>
    <w:rsid w:val="009071DD"/>
    <w:rsid w:val="00907494"/>
    <w:rsid w:val="00907521"/>
    <w:rsid w:val="00907EF4"/>
    <w:rsid w:val="00911737"/>
    <w:rsid w:val="0091277F"/>
    <w:rsid w:val="00912DDD"/>
    <w:rsid w:val="009150D4"/>
    <w:rsid w:val="009156E3"/>
    <w:rsid w:val="009167B0"/>
    <w:rsid w:val="0091691A"/>
    <w:rsid w:val="009177E6"/>
    <w:rsid w:val="009201D5"/>
    <w:rsid w:val="009209DA"/>
    <w:rsid w:val="00921D86"/>
    <w:rsid w:val="0092250E"/>
    <w:rsid w:val="009225CF"/>
    <w:rsid w:val="00922893"/>
    <w:rsid w:val="0092305F"/>
    <w:rsid w:val="00923893"/>
    <w:rsid w:val="00925021"/>
    <w:rsid w:val="0092580B"/>
    <w:rsid w:val="009262B2"/>
    <w:rsid w:val="00927360"/>
    <w:rsid w:val="00927382"/>
    <w:rsid w:val="00927C3D"/>
    <w:rsid w:val="00931BA9"/>
    <w:rsid w:val="009321F0"/>
    <w:rsid w:val="00932286"/>
    <w:rsid w:val="00932468"/>
    <w:rsid w:val="0093282D"/>
    <w:rsid w:val="00933B75"/>
    <w:rsid w:val="00933EB3"/>
    <w:rsid w:val="00934122"/>
    <w:rsid w:val="009351C3"/>
    <w:rsid w:val="00935294"/>
    <w:rsid w:val="00936EB3"/>
    <w:rsid w:val="0093738D"/>
    <w:rsid w:val="00941711"/>
    <w:rsid w:val="00942101"/>
    <w:rsid w:val="00943A65"/>
    <w:rsid w:val="00943D1F"/>
    <w:rsid w:val="00944EE9"/>
    <w:rsid w:val="00944F67"/>
    <w:rsid w:val="009451E2"/>
    <w:rsid w:val="00945C6E"/>
    <w:rsid w:val="009475FA"/>
    <w:rsid w:val="00950652"/>
    <w:rsid w:val="00951009"/>
    <w:rsid w:val="00952105"/>
    <w:rsid w:val="009527E3"/>
    <w:rsid w:val="00954998"/>
    <w:rsid w:val="009549E9"/>
    <w:rsid w:val="00957C53"/>
    <w:rsid w:val="00957E9D"/>
    <w:rsid w:val="009603DC"/>
    <w:rsid w:val="00961D68"/>
    <w:rsid w:val="00961E58"/>
    <w:rsid w:val="00961E99"/>
    <w:rsid w:val="0096201A"/>
    <w:rsid w:val="009624FC"/>
    <w:rsid w:val="0096306E"/>
    <w:rsid w:val="00963689"/>
    <w:rsid w:val="00963B81"/>
    <w:rsid w:val="00963BF4"/>
    <w:rsid w:val="009643BB"/>
    <w:rsid w:val="009657AC"/>
    <w:rsid w:val="00965CAF"/>
    <w:rsid w:val="00965E86"/>
    <w:rsid w:val="0096600C"/>
    <w:rsid w:val="00966F29"/>
    <w:rsid w:val="0096799A"/>
    <w:rsid w:val="00967D46"/>
    <w:rsid w:val="0097207B"/>
    <w:rsid w:val="00973E09"/>
    <w:rsid w:val="00974014"/>
    <w:rsid w:val="009743ED"/>
    <w:rsid w:val="00974732"/>
    <w:rsid w:val="009750FD"/>
    <w:rsid w:val="00975144"/>
    <w:rsid w:val="00976D94"/>
    <w:rsid w:val="009777E2"/>
    <w:rsid w:val="00977BDC"/>
    <w:rsid w:val="0098023F"/>
    <w:rsid w:val="0098333C"/>
    <w:rsid w:val="009838C4"/>
    <w:rsid w:val="00983A6F"/>
    <w:rsid w:val="009845C6"/>
    <w:rsid w:val="00984723"/>
    <w:rsid w:val="00985089"/>
    <w:rsid w:val="00985E69"/>
    <w:rsid w:val="009862A2"/>
    <w:rsid w:val="009867E2"/>
    <w:rsid w:val="00987727"/>
    <w:rsid w:val="0099018C"/>
    <w:rsid w:val="00990675"/>
    <w:rsid w:val="00991380"/>
    <w:rsid w:val="0099141E"/>
    <w:rsid w:val="0099226A"/>
    <w:rsid w:val="00993DB9"/>
    <w:rsid w:val="009945C7"/>
    <w:rsid w:val="00995E20"/>
    <w:rsid w:val="00995E8C"/>
    <w:rsid w:val="009A0AC3"/>
    <w:rsid w:val="009A13AE"/>
    <w:rsid w:val="009A1A30"/>
    <w:rsid w:val="009A1ED3"/>
    <w:rsid w:val="009A2FFD"/>
    <w:rsid w:val="009A37DD"/>
    <w:rsid w:val="009A4DD1"/>
    <w:rsid w:val="009A5288"/>
    <w:rsid w:val="009A7D34"/>
    <w:rsid w:val="009B0F88"/>
    <w:rsid w:val="009B1652"/>
    <w:rsid w:val="009B1941"/>
    <w:rsid w:val="009B3668"/>
    <w:rsid w:val="009B368A"/>
    <w:rsid w:val="009B45E1"/>
    <w:rsid w:val="009B475E"/>
    <w:rsid w:val="009B48A4"/>
    <w:rsid w:val="009B64F7"/>
    <w:rsid w:val="009B784D"/>
    <w:rsid w:val="009B792E"/>
    <w:rsid w:val="009B7F57"/>
    <w:rsid w:val="009C1596"/>
    <w:rsid w:val="009C179B"/>
    <w:rsid w:val="009C1D60"/>
    <w:rsid w:val="009C3734"/>
    <w:rsid w:val="009C4062"/>
    <w:rsid w:val="009C40B8"/>
    <w:rsid w:val="009C631F"/>
    <w:rsid w:val="009C79FD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2C4"/>
    <w:rsid w:val="009E339B"/>
    <w:rsid w:val="009E3785"/>
    <w:rsid w:val="009E5AA9"/>
    <w:rsid w:val="009E7D7E"/>
    <w:rsid w:val="009E7EB3"/>
    <w:rsid w:val="009F0332"/>
    <w:rsid w:val="009F04E5"/>
    <w:rsid w:val="009F0CDA"/>
    <w:rsid w:val="009F0FAC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4BB"/>
    <w:rsid w:val="009F5752"/>
    <w:rsid w:val="009F58BC"/>
    <w:rsid w:val="009F58E3"/>
    <w:rsid w:val="009F7456"/>
    <w:rsid w:val="00A01605"/>
    <w:rsid w:val="00A0167A"/>
    <w:rsid w:val="00A01AA2"/>
    <w:rsid w:val="00A028CB"/>
    <w:rsid w:val="00A06337"/>
    <w:rsid w:val="00A10DD7"/>
    <w:rsid w:val="00A117FE"/>
    <w:rsid w:val="00A118B5"/>
    <w:rsid w:val="00A1234F"/>
    <w:rsid w:val="00A1277D"/>
    <w:rsid w:val="00A12BF3"/>
    <w:rsid w:val="00A130BE"/>
    <w:rsid w:val="00A14873"/>
    <w:rsid w:val="00A15072"/>
    <w:rsid w:val="00A1639A"/>
    <w:rsid w:val="00A166AE"/>
    <w:rsid w:val="00A16FD1"/>
    <w:rsid w:val="00A1706B"/>
    <w:rsid w:val="00A206B9"/>
    <w:rsid w:val="00A21EEB"/>
    <w:rsid w:val="00A22A83"/>
    <w:rsid w:val="00A24D4A"/>
    <w:rsid w:val="00A25095"/>
    <w:rsid w:val="00A256C7"/>
    <w:rsid w:val="00A25D43"/>
    <w:rsid w:val="00A264C2"/>
    <w:rsid w:val="00A266AC"/>
    <w:rsid w:val="00A27893"/>
    <w:rsid w:val="00A27D44"/>
    <w:rsid w:val="00A27E46"/>
    <w:rsid w:val="00A27E8C"/>
    <w:rsid w:val="00A34828"/>
    <w:rsid w:val="00A34C01"/>
    <w:rsid w:val="00A351D9"/>
    <w:rsid w:val="00A352F9"/>
    <w:rsid w:val="00A358B8"/>
    <w:rsid w:val="00A364FD"/>
    <w:rsid w:val="00A369FB"/>
    <w:rsid w:val="00A36FEA"/>
    <w:rsid w:val="00A405BA"/>
    <w:rsid w:val="00A40750"/>
    <w:rsid w:val="00A40B76"/>
    <w:rsid w:val="00A41791"/>
    <w:rsid w:val="00A4280B"/>
    <w:rsid w:val="00A43305"/>
    <w:rsid w:val="00A436A5"/>
    <w:rsid w:val="00A4667F"/>
    <w:rsid w:val="00A46B24"/>
    <w:rsid w:val="00A52696"/>
    <w:rsid w:val="00A52FFB"/>
    <w:rsid w:val="00A54D4A"/>
    <w:rsid w:val="00A556D7"/>
    <w:rsid w:val="00A557E4"/>
    <w:rsid w:val="00A55D8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B41"/>
    <w:rsid w:val="00A75F06"/>
    <w:rsid w:val="00A812EF"/>
    <w:rsid w:val="00A82318"/>
    <w:rsid w:val="00A82871"/>
    <w:rsid w:val="00A82E8B"/>
    <w:rsid w:val="00A85A5C"/>
    <w:rsid w:val="00A85C77"/>
    <w:rsid w:val="00A86EF3"/>
    <w:rsid w:val="00A91C56"/>
    <w:rsid w:val="00A9313A"/>
    <w:rsid w:val="00A933AF"/>
    <w:rsid w:val="00A93664"/>
    <w:rsid w:val="00A94536"/>
    <w:rsid w:val="00A953A0"/>
    <w:rsid w:val="00A96EAB"/>
    <w:rsid w:val="00A97758"/>
    <w:rsid w:val="00AA123D"/>
    <w:rsid w:val="00AA3650"/>
    <w:rsid w:val="00AA3977"/>
    <w:rsid w:val="00AA4077"/>
    <w:rsid w:val="00AA4E40"/>
    <w:rsid w:val="00AA52DB"/>
    <w:rsid w:val="00AA5502"/>
    <w:rsid w:val="00AA5A08"/>
    <w:rsid w:val="00AA5DB0"/>
    <w:rsid w:val="00AA60CC"/>
    <w:rsid w:val="00AA653F"/>
    <w:rsid w:val="00AA6C92"/>
    <w:rsid w:val="00AA7F39"/>
    <w:rsid w:val="00AB079F"/>
    <w:rsid w:val="00AB0844"/>
    <w:rsid w:val="00AB2168"/>
    <w:rsid w:val="00AB2182"/>
    <w:rsid w:val="00AB2589"/>
    <w:rsid w:val="00AB3085"/>
    <w:rsid w:val="00AB3CCB"/>
    <w:rsid w:val="00AB5A76"/>
    <w:rsid w:val="00AB7533"/>
    <w:rsid w:val="00AC004D"/>
    <w:rsid w:val="00AC1348"/>
    <w:rsid w:val="00AC2AA3"/>
    <w:rsid w:val="00AC2B45"/>
    <w:rsid w:val="00AC47F2"/>
    <w:rsid w:val="00AC5193"/>
    <w:rsid w:val="00AC5351"/>
    <w:rsid w:val="00AC6951"/>
    <w:rsid w:val="00AC73E1"/>
    <w:rsid w:val="00AD0A06"/>
    <w:rsid w:val="00AD0E30"/>
    <w:rsid w:val="00AD3264"/>
    <w:rsid w:val="00AD3959"/>
    <w:rsid w:val="00AD3F43"/>
    <w:rsid w:val="00AD54D6"/>
    <w:rsid w:val="00AD649E"/>
    <w:rsid w:val="00AD66FF"/>
    <w:rsid w:val="00AE1EB7"/>
    <w:rsid w:val="00AE4371"/>
    <w:rsid w:val="00AE485D"/>
    <w:rsid w:val="00AE52C5"/>
    <w:rsid w:val="00AE5D5C"/>
    <w:rsid w:val="00AE601E"/>
    <w:rsid w:val="00AE6C3E"/>
    <w:rsid w:val="00AF032B"/>
    <w:rsid w:val="00AF0385"/>
    <w:rsid w:val="00AF08D8"/>
    <w:rsid w:val="00AF1048"/>
    <w:rsid w:val="00AF15A8"/>
    <w:rsid w:val="00AF2872"/>
    <w:rsid w:val="00AF42C8"/>
    <w:rsid w:val="00AF5B5B"/>
    <w:rsid w:val="00B010EA"/>
    <w:rsid w:val="00B0114D"/>
    <w:rsid w:val="00B04F46"/>
    <w:rsid w:val="00B05392"/>
    <w:rsid w:val="00B066E9"/>
    <w:rsid w:val="00B06EE8"/>
    <w:rsid w:val="00B07D4B"/>
    <w:rsid w:val="00B118A0"/>
    <w:rsid w:val="00B1193D"/>
    <w:rsid w:val="00B11C5B"/>
    <w:rsid w:val="00B12FE9"/>
    <w:rsid w:val="00B1468E"/>
    <w:rsid w:val="00B15EAF"/>
    <w:rsid w:val="00B1629D"/>
    <w:rsid w:val="00B16FD6"/>
    <w:rsid w:val="00B17E12"/>
    <w:rsid w:val="00B2291B"/>
    <w:rsid w:val="00B24532"/>
    <w:rsid w:val="00B2468B"/>
    <w:rsid w:val="00B25026"/>
    <w:rsid w:val="00B2510B"/>
    <w:rsid w:val="00B257A6"/>
    <w:rsid w:val="00B25F44"/>
    <w:rsid w:val="00B27C7E"/>
    <w:rsid w:val="00B27CF6"/>
    <w:rsid w:val="00B30F6C"/>
    <w:rsid w:val="00B3154D"/>
    <w:rsid w:val="00B33C2A"/>
    <w:rsid w:val="00B34CE5"/>
    <w:rsid w:val="00B34E1F"/>
    <w:rsid w:val="00B35589"/>
    <w:rsid w:val="00B406E2"/>
    <w:rsid w:val="00B4113B"/>
    <w:rsid w:val="00B411BB"/>
    <w:rsid w:val="00B41361"/>
    <w:rsid w:val="00B422F7"/>
    <w:rsid w:val="00B4247D"/>
    <w:rsid w:val="00B43E3A"/>
    <w:rsid w:val="00B447B9"/>
    <w:rsid w:val="00B50963"/>
    <w:rsid w:val="00B51449"/>
    <w:rsid w:val="00B51977"/>
    <w:rsid w:val="00B53B56"/>
    <w:rsid w:val="00B5461A"/>
    <w:rsid w:val="00B54EE0"/>
    <w:rsid w:val="00B551D8"/>
    <w:rsid w:val="00B56C98"/>
    <w:rsid w:val="00B609F1"/>
    <w:rsid w:val="00B60A6B"/>
    <w:rsid w:val="00B60D02"/>
    <w:rsid w:val="00B60DEB"/>
    <w:rsid w:val="00B61108"/>
    <w:rsid w:val="00B61AE0"/>
    <w:rsid w:val="00B61EC8"/>
    <w:rsid w:val="00B61FBB"/>
    <w:rsid w:val="00B62857"/>
    <w:rsid w:val="00B63C1E"/>
    <w:rsid w:val="00B6476E"/>
    <w:rsid w:val="00B6542C"/>
    <w:rsid w:val="00B66045"/>
    <w:rsid w:val="00B66736"/>
    <w:rsid w:val="00B66EF2"/>
    <w:rsid w:val="00B7075A"/>
    <w:rsid w:val="00B70EF2"/>
    <w:rsid w:val="00B71F8D"/>
    <w:rsid w:val="00B721E4"/>
    <w:rsid w:val="00B7256B"/>
    <w:rsid w:val="00B72935"/>
    <w:rsid w:val="00B73C2D"/>
    <w:rsid w:val="00B73FAA"/>
    <w:rsid w:val="00B74220"/>
    <w:rsid w:val="00B7428D"/>
    <w:rsid w:val="00B74854"/>
    <w:rsid w:val="00B748E3"/>
    <w:rsid w:val="00B74A90"/>
    <w:rsid w:val="00B75139"/>
    <w:rsid w:val="00B763A8"/>
    <w:rsid w:val="00B769BD"/>
    <w:rsid w:val="00B77669"/>
    <w:rsid w:val="00B77FCF"/>
    <w:rsid w:val="00B80378"/>
    <w:rsid w:val="00B8037F"/>
    <w:rsid w:val="00B81400"/>
    <w:rsid w:val="00B82803"/>
    <w:rsid w:val="00B842C1"/>
    <w:rsid w:val="00B84E0F"/>
    <w:rsid w:val="00B85110"/>
    <w:rsid w:val="00B8515F"/>
    <w:rsid w:val="00B86DC5"/>
    <w:rsid w:val="00B87A90"/>
    <w:rsid w:val="00B902FF"/>
    <w:rsid w:val="00B9036E"/>
    <w:rsid w:val="00B905D6"/>
    <w:rsid w:val="00B91007"/>
    <w:rsid w:val="00B91B39"/>
    <w:rsid w:val="00B91EBC"/>
    <w:rsid w:val="00B931D1"/>
    <w:rsid w:val="00B9327F"/>
    <w:rsid w:val="00B9481D"/>
    <w:rsid w:val="00B95AFB"/>
    <w:rsid w:val="00B96588"/>
    <w:rsid w:val="00B97210"/>
    <w:rsid w:val="00B97F45"/>
    <w:rsid w:val="00BA1E3E"/>
    <w:rsid w:val="00BA22BA"/>
    <w:rsid w:val="00BA59F0"/>
    <w:rsid w:val="00BA5AA5"/>
    <w:rsid w:val="00BA61A5"/>
    <w:rsid w:val="00BA715E"/>
    <w:rsid w:val="00BA77BD"/>
    <w:rsid w:val="00BA7AF9"/>
    <w:rsid w:val="00BA7D50"/>
    <w:rsid w:val="00BB06CE"/>
    <w:rsid w:val="00BB1F5D"/>
    <w:rsid w:val="00BB340D"/>
    <w:rsid w:val="00BB3BCF"/>
    <w:rsid w:val="00BB4886"/>
    <w:rsid w:val="00BB5867"/>
    <w:rsid w:val="00BB5D97"/>
    <w:rsid w:val="00BC13DD"/>
    <w:rsid w:val="00BC2A5B"/>
    <w:rsid w:val="00BC3423"/>
    <w:rsid w:val="00BC3AA4"/>
    <w:rsid w:val="00BC3AD9"/>
    <w:rsid w:val="00BC4C91"/>
    <w:rsid w:val="00BC52F8"/>
    <w:rsid w:val="00BC6F61"/>
    <w:rsid w:val="00BC7AFA"/>
    <w:rsid w:val="00BC7CC9"/>
    <w:rsid w:val="00BD03DF"/>
    <w:rsid w:val="00BD0608"/>
    <w:rsid w:val="00BD0E16"/>
    <w:rsid w:val="00BD32B7"/>
    <w:rsid w:val="00BD5D50"/>
    <w:rsid w:val="00BD651E"/>
    <w:rsid w:val="00BD656B"/>
    <w:rsid w:val="00BD7291"/>
    <w:rsid w:val="00BE0364"/>
    <w:rsid w:val="00BE0EAC"/>
    <w:rsid w:val="00BE29AC"/>
    <w:rsid w:val="00BE2BC9"/>
    <w:rsid w:val="00BE2DAC"/>
    <w:rsid w:val="00BE3ED2"/>
    <w:rsid w:val="00BE4C91"/>
    <w:rsid w:val="00BE5468"/>
    <w:rsid w:val="00BE554F"/>
    <w:rsid w:val="00BE5CF1"/>
    <w:rsid w:val="00BE6789"/>
    <w:rsid w:val="00BF0EAB"/>
    <w:rsid w:val="00BF1243"/>
    <w:rsid w:val="00BF255B"/>
    <w:rsid w:val="00BF2D2F"/>
    <w:rsid w:val="00BF2E5E"/>
    <w:rsid w:val="00BF3FB2"/>
    <w:rsid w:val="00BF4030"/>
    <w:rsid w:val="00BF4A9E"/>
    <w:rsid w:val="00BF6DB2"/>
    <w:rsid w:val="00BF726E"/>
    <w:rsid w:val="00BF738D"/>
    <w:rsid w:val="00BF7672"/>
    <w:rsid w:val="00BF7D08"/>
    <w:rsid w:val="00C0036E"/>
    <w:rsid w:val="00C00DFC"/>
    <w:rsid w:val="00C010DB"/>
    <w:rsid w:val="00C01BC7"/>
    <w:rsid w:val="00C01C8A"/>
    <w:rsid w:val="00C01DDD"/>
    <w:rsid w:val="00C02128"/>
    <w:rsid w:val="00C02290"/>
    <w:rsid w:val="00C02633"/>
    <w:rsid w:val="00C02AC7"/>
    <w:rsid w:val="00C02E9C"/>
    <w:rsid w:val="00C03DD0"/>
    <w:rsid w:val="00C04723"/>
    <w:rsid w:val="00C048A2"/>
    <w:rsid w:val="00C054BC"/>
    <w:rsid w:val="00C05678"/>
    <w:rsid w:val="00C05679"/>
    <w:rsid w:val="00C05864"/>
    <w:rsid w:val="00C059F6"/>
    <w:rsid w:val="00C07EFE"/>
    <w:rsid w:val="00C106C1"/>
    <w:rsid w:val="00C13304"/>
    <w:rsid w:val="00C1551B"/>
    <w:rsid w:val="00C15B1C"/>
    <w:rsid w:val="00C15B63"/>
    <w:rsid w:val="00C17CFB"/>
    <w:rsid w:val="00C20547"/>
    <w:rsid w:val="00C20B68"/>
    <w:rsid w:val="00C21E50"/>
    <w:rsid w:val="00C23583"/>
    <w:rsid w:val="00C2379D"/>
    <w:rsid w:val="00C23C2A"/>
    <w:rsid w:val="00C24FB3"/>
    <w:rsid w:val="00C25F56"/>
    <w:rsid w:val="00C26599"/>
    <w:rsid w:val="00C26F82"/>
    <w:rsid w:val="00C3095B"/>
    <w:rsid w:val="00C30A18"/>
    <w:rsid w:val="00C33FDB"/>
    <w:rsid w:val="00C34826"/>
    <w:rsid w:val="00C35159"/>
    <w:rsid w:val="00C35317"/>
    <w:rsid w:val="00C359C2"/>
    <w:rsid w:val="00C3641B"/>
    <w:rsid w:val="00C371D7"/>
    <w:rsid w:val="00C371F9"/>
    <w:rsid w:val="00C372CB"/>
    <w:rsid w:val="00C372E9"/>
    <w:rsid w:val="00C405B0"/>
    <w:rsid w:val="00C424FE"/>
    <w:rsid w:val="00C42749"/>
    <w:rsid w:val="00C42C23"/>
    <w:rsid w:val="00C43F88"/>
    <w:rsid w:val="00C44A2E"/>
    <w:rsid w:val="00C44EE2"/>
    <w:rsid w:val="00C469D3"/>
    <w:rsid w:val="00C470B8"/>
    <w:rsid w:val="00C47C46"/>
    <w:rsid w:val="00C5083A"/>
    <w:rsid w:val="00C50CBC"/>
    <w:rsid w:val="00C5169C"/>
    <w:rsid w:val="00C5331F"/>
    <w:rsid w:val="00C534A4"/>
    <w:rsid w:val="00C5362C"/>
    <w:rsid w:val="00C542B2"/>
    <w:rsid w:val="00C572E2"/>
    <w:rsid w:val="00C575CB"/>
    <w:rsid w:val="00C5761A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919"/>
    <w:rsid w:val="00C63B98"/>
    <w:rsid w:val="00C63BD9"/>
    <w:rsid w:val="00C65617"/>
    <w:rsid w:val="00C66D4C"/>
    <w:rsid w:val="00C66F83"/>
    <w:rsid w:val="00C67678"/>
    <w:rsid w:val="00C677EA"/>
    <w:rsid w:val="00C67B91"/>
    <w:rsid w:val="00C70442"/>
    <w:rsid w:val="00C70555"/>
    <w:rsid w:val="00C71307"/>
    <w:rsid w:val="00C72CFD"/>
    <w:rsid w:val="00C74524"/>
    <w:rsid w:val="00C7472B"/>
    <w:rsid w:val="00C75855"/>
    <w:rsid w:val="00C7597A"/>
    <w:rsid w:val="00C773C6"/>
    <w:rsid w:val="00C77A31"/>
    <w:rsid w:val="00C82276"/>
    <w:rsid w:val="00C82A44"/>
    <w:rsid w:val="00C82BF8"/>
    <w:rsid w:val="00C832D0"/>
    <w:rsid w:val="00C833C1"/>
    <w:rsid w:val="00C846E9"/>
    <w:rsid w:val="00C85684"/>
    <w:rsid w:val="00C861BE"/>
    <w:rsid w:val="00C92552"/>
    <w:rsid w:val="00C92686"/>
    <w:rsid w:val="00C92FD7"/>
    <w:rsid w:val="00C93257"/>
    <w:rsid w:val="00C94DC7"/>
    <w:rsid w:val="00C94EBA"/>
    <w:rsid w:val="00C95062"/>
    <w:rsid w:val="00C96710"/>
    <w:rsid w:val="00C96938"/>
    <w:rsid w:val="00C9746B"/>
    <w:rsid w:val="00C97853"/>
    <w:rsid w:val="00CA10FF"/>
    <w:rsid w:val="00CA143B"/>
    <w:rsid w:val="00CA2888"/>
    <w:rsid w:val="00CA2BEC"/>
    <w:rsid w:val="00CA3D28"/>
    <w:rsid w:val="00CA40B5"/>
    <w:rsid w:val="00CA43E3"/>
    <w:rsid w:val="00CA486A"/>
    <w:rsid w:val="00CA5B09"/>
    <w:rsid w:val="00CA6564"/>
    <w:rsid w:val="00CA75D8"/>
    <w:rsid w:val="00CA7FB4"/>
    <w:rsid w:val="00CB21F1"/>
    <w:rsid w:val="00CB3687"/>
    <w:rsid w:val="00CB3760"/>
    <w:rsid w:val="00CB45C2"/>
    <w:rsid w:val="00CB5CF1"/>
    <w:rsid w:val="00CB61A9"/>
    <w:rsid w:val="00CB73FB"/>
    <w:rsid w:val="00CC107C"/>
    <w:rsid w:val="00CC26F3"/>
    <w:rsid w:val="00CC3185"/>
    <w:rsid w:val="00CC377D"/>
    <w:rsid w:val="00CC395E"/>
    <w:rsid w:val="00CC41C7"/>
    <w:rsid w:val="00CC4CDE"/>
    <w:rsid w:val="00CC5F61"/>
    <w:rsid w:val="00CC6191"/>
    <w:rsid w:val="00CC65E7"/>
    <w:rsid w:val="00CC6B7C"/>
    <w:rsid w:val="00CD07D4"/>
    <w:rsid w:val="00CD1AEB"/>
    <w:rsid w:val="00CD3535"/>
    <w:rsid w:val="00CD3D82"/>
    <w:rsid w:val="00CD491C"/>
    <w:rsid w:val="00CD5D03"/>
    <w:rsid w:val="00CD61A6"/>
    <w:rsid w:val="00CD6A09"/>
    <w:rsid w:val="00CD6FD8"/>
    <w:rsid w:val="00CE0B0C"/>
    <w:rsid w:val="00CE10A0"/>
    <w:rsid w:val="00CE2CC7"/>
    <w:rsid w:val="00CE2F5B"/>
    <w:rsid w:val="00CE31DE"/>
    <w:rsid w:val="00CE5168"/>
    <w:rsid w:val="00CE5259"/>
    <w:rsid w:val="00CE5A88"/>
    <w:rsid w:val="00CE5B74"/>
    <w:rsid w:val="00CE6A1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6A17"/>
    <w:rsid w:val="00CF78E3"/>
    <w:rsid w:val="00D01CA0"/>
    <w:rsid w:val="00D020AA"/>
    <w:rsid w:val="00D024C6"/>
    <w:rsid w:val="00D028C3"/>
    <w:rsid w:val="00D03D49"/>
    <w:rsid w:val="00D04833"/>
    <w:rsid w:val="00D05196"/>
    <w:rsid w:val="00D0636B"/>
    <w:rsid w:val="00D077A0"/>
    <w:rsid w:val="00D078A4"/>
    <w:rsid w:val="00D106AD"/>
    <w:rsid w:val="00D12259"/>
    <w:rsid w:val="00D1230E"/>
    <w:rsid w:val="00D123F4"/>
    <w:rsid w:val="00D12E8D"/>
    <w:rsid w:val="00D12F86"/>
    <w:rsid w:val="00D13E35"/>
    <w:rsid w:val="00D147B7"/>
    <w:rsid w:val="00D20AC2"/>
    <w:rsid w:val="00D2125F"/>
    <w:rsid w:val="00D21265"/>
    <w:rsid w:val="00D21D03"/>
    <w:rsid w:val="00D24EC4"/>
    <w:rsid w:val="00D256F4"/>
    <w:rsid w:val="00D26370"/>
    <w:rsid w:val="00D26B07"/>
    <w:rsid w:val="00D27AA4"/>
    <w:rsid w:val="00D309EE"/>
    <w:rsid w:val="00D310DC"/>
    <w:rsid w:val="00D3144B"/>
    <w:rsid w:val="00D31592"/>
    <w:rsid w:val="00D32323"/>
    <w:rsid w:val="00D32CC6"/>
    <w:rsid w:val="00D33849"/>
    <w:rsid w:val="00D358CA"/>
    <w:rsid w:val="00D40E8A"/>
    <w:rsid w:val="00D40EE4"/>
    <w:rsid w:val="00D42437"/>
    <w:rsid w:val="00D424BA"/>
    <w:rsid w:val="00D43485"/>
    <w:rsid w:val="00D442DE"/>
    <w:rsid w:val="00D45586"/>
    <w:rsid w:val="00D4588C"/>
    <w:rsid w:val="00D46CB6"/>
    <w:rsid w:val="00D47376"/>
    <w:rsid w:val="00D507A7"/>
    <w:rsid w:val="00D509A0"/>
    <w:rsid w:val="00D5123A"/>
    <w:rsid w:val="00D526FE"/>
    <w:rsid w:val="00D55AB4"/>
    <w:rsid w:val="00D55DE2"/>
    <w:rsid w:val="00D55E2B"/>
    <w:rsid w:val="00D56164"/>
    <w:rsid w:val="00D56866"/>
    <w:rsid w:val="00D57FA9"/>
    <w:rsid w:val="00D6007C"/>
    <w:rsid w:val="00D60C7F"/>
    <w:rsid w:val="00D61CB5"/>
    <w:rsid w:val="00D636B3"/>
    <w:rsid w:val="00D64265"/>
    <w:rsid w:val="00D64910"/>
    <w:rsid w:val="00D656E5"/>
    <w:rsid w:val="00D66508"/>
    <w:rsid w:val="00D6734B"/>
    <w:rsid w:val="00D67F86"/>
    <w:rsid w:val="00D712DB"/>
    <w:rsid w:val="00D7165E"/>
    <w:rsid w:val="00D739E5"/>
    <w:rsid w:val="00D74144"/>
    <w:rsid w:val="00D74AF0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9BE"/>
    <w:rsid w:val="00D84C28"/>
    <w:rsid w:val="00D85185"/>
    <w:rsid w:val="00D85570"/>
    <w:rsid w:val="00D872F5"/>
    <w:rsid w:val="00D87356"/>
    <w:rsid w:val="00D87A82"/>
    <w:rsid w:val="00D87BF5"/>
    <w:rsid w:val="00D87F73"/>
    <w:rsid w:val="00D932B3"/>
    <w:rsid w:val="00D93842"/>
    <w:rsid w:val="00D952CC"/>
    <w:rsid w:val="00D96015"/>
    <w:rsid w:val="00D9648D"/>
    <w:rsid w:val="00DA0227"/>
    <w:rsid w:val="00DA05C9"/>
    <w:rsid w:val="00DA0FB4"/>
    <w:rsid w:val="00DA10CD"/>
    <w:rsid w:val="00DA136F"/>
    <w:rsid w:val="00DA2DE6"/>
    <w:rsid w:val="00DA3EE0"/>
    <w:rsid w:val="00DA401E"/>
    <w:rsid w:val="00DA4CD0"/>
    <w:rsid w:val="00DA5103"/>
    <w:rsid w:val="00DA550A"/>
    <w:rsid w:val="00DA5A00"/>
    <w:rsid w:val="00DA5E49"/>
    <w:rsid w:val="00DA7287"/>
    <w:rsid w:val="00DB0211"/>
    <w:rsid w:val="00DB1261"/>
    <w:rsid w:val="00DB36A8"/>
    <w:rsid w:val="00DB36D6"/>
    <w:rsid w:val="00DB4417"/>
    <w:rsid w:val="00DB5B39"/>
    <w:rsid w:val="00DB6D68"/>
    <w:rsid w:val="00DB792B"/>
    <w:rsid w:val="00DB7A6D"/>
    <w:rsid w:val="00DC0B37"/>
    <w:rsid w:val="00DC34ED"/>
    <w:rsid w:val="00DC41C9"/>
    <w:rsid w:val="00DC4DB6"/>
    <w:rsid w:val="00DC5569"/>
    <w:rsid w:val="00DC5BCA"/>
    <w:rsid w:val="00DC68F0"/>
    <w:rsid w:val="00DD113C"/>
    <w:rsid w:val="00DD3122"/>
    <w:rsid w:val="00DD3184"/>
    <w:rsid w:val="00DD3535"/>
    <w:rsid w:val="00DD4BC4"/>
    <w:rsid w:val="00DD507A"/>
    <w:rsid w:val="00DD7DAC"/>
    <w:rsid w:val="00DD7DB4"/>
    <w:rsid w:val="00DE02CF"/>
    <w:rsid w:val="00DE196D"/>
    <w:rsid w:val="00DE22D1"/>
    <w:rsid w:val="00DE2317"/>
    <w:rsid w:val="00DE24EB"/>
    <w:rsid w:val="00DE4040"/>
    <w:rsid w:val="00DE580A"/>
    <w:rsid w:val="00DE65A9"/>
    <w:rsid w:val="00DE699C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0B6C"/>
    <w:rsid w:val="00E0145F"/>
    <w:rsid w:val="00E04198"/>
    <w:rsid w:val="00E04BEF"/>
    <w:rsid w:val="00E05A66"/>
    <w:rsid w:val="00E05B9F"/>
    <w:rsid w:val="00E05D93"/>
    <w:rsid w:val="00E07B87"/>
    <w:rsid w:val="00E10ED9"/>
    <w:rsid w:val="00E112F1"/>
    <w:rsid w:val="00E12395"/>
    <w:rsid w:val="00E123F3"/>
    <w:rsid w:val="00E13244"/>
    <w:rsid w:val="00E1447C"/>
    <w:rsid w:val="00E154D2"/>
    <w:rsid w:val="00E15507"/>
    <w:rsid w:val="00E1551C"/>
    <w:rsid w:val="00E16975"/>
    <w:rsid w:val="00E20979"/>
    <w:rsid w:val="00E209E9"/>
    <w:rsid w:val="00E20C64"/>
    <w:rsid w:val="00E23659"/>
    <w:rsid w:val="00E241DD"/>
    <w:rsid w:val="00E2449D"/>
    <w:rsid w:val="00E248C9"/>
    <w:rsid w:val="00E25774"/>
    <w:rsid w:val="00E263A3"/>
    <w:rsid w:val="00E2699B"/>
    <w:rsid w:val="00E26BAD"/>
    <w:rsid w:val="00E26F44"/>
    <w:rsid w:val="00E3154B"/>
    <w:rsid w:val="00E32256"/>
    <w:rsid w:val="00E32806"/>
    <w:rsid w:val="00E32921"/>
    <w:rsid w:val="00E32DD0"/>
    <w:rsid w:val="00E32FC5"/>
    <w:rsid w:val="00E33E9C"/>
    <w:rsid w:val="00E33EAB"/>
    <w:rsid w:val="00E35825"/>
    <w:rsid w:val="00E36AA0"/>
    <w:rsid w:val="00E37521"/>
    <w:rsid w:val="00E400AF"/>
    <w:rsid w:val="00E40EB5"/>
    <w:rsid w:val="00E42E5B"/>
    <w:rsid w:val="00E436FC"/>
    <w:rsid w:val="00E46222"/>
    <w:rsid w:val="00E466C4"/>
    <w:rsid w:val="00E50180"/>
    <w:rsid w:val="00E506B1"/>
    <w:rsid w:val="00E50D2B"/>
    <w:rsid w:val="00E51162"/>
    <w:rsid w:val="00E52F78"/>
    <w:rsid w:val="00E5308B"/>
    <w:rsid w:val="00E542BE"/>
    <w:rsid w:val="00E542E5"/>
    <w:rsid w:val="00E5641F"/>
    <w:rsid w:val="00E572A0"/>
    <w:rsid w:val="00E60A23"/>
    <w:rsid w:val="00E610FD"/>
    <w:rsid w:val="00E61BE2"/>
    <w:rsid w:val="00E630CD"/>
    <w:rsid w:val="00E63DEF"/>
    <w:rsid w:val="00E6477A"/>
    <w:rsid w:val="00E651A1"/>
    <w:rsid w:val="00E652FB"/>
    <w:rsid w:val="00E6532B"/>
    <w:rsid w:val="00E66193"/>
    <w:rsid w:val="00E66359"/>
    <w:rsid w:val="00E669A1"/>
    <w:rsid w:val="00E67555"/>
    <w:rsid w:val="00E704B9"/>
    <w:rsid w:val="00E705B6"/>
    <w:rsid w:val="00E70696"/>
    <w:rsid w:val="00E71E7E"/>
    <w:rsid w:val="00E71F79"/>
    <w:rsid w:val="00E7349D"/>
    <w:rsid w:val="00E73689"/>
    <w:rsid w:val="00E7396E"/>
    <w:rsid w:val="00E73EB0"/>
    <w:rsid w:val="00E746EA"/>
    <w:rsid w:val="00E750A1"/>
    <w:rsid w:val="00E76713"/>
    <w:rsid w:val="00E76D7C"/>
    <w:rsid w:val="00E81389"/>
    <w:rsid w:val="00E815E8"/>
    <w:rsid w:val="00E81AD8"/>
    <w:rsid w:val="00E82066"/>
    <w:rsid w:val="00E82A63"/>
    <w:rsid w:val="00E834B6"/>
    <w:rsid w:val="00E84990"/>
    <w:rsid w:val="00E84EEB"/>
    <w:rsid w:val="00E859E4"/>
    <w:rsid w:val="00E86753"/>
    <w:rsid w:val="00E9032C"/>
    <w:rsid w:val="00E90DEE"/>
    <w:rsid w:val="00E918E6"/>
    <w:rsid w:val="00E9352F"/>
    <w:rsid w:val="00E93A7C"/>
    <w:rsid w:val="00E93D93"/>
    <w:rsid w:val="00E943F0"/>
    <w:rsid w:val="00E94762"/>
    <w:rsid w:val="00E94CD9"/>
    <w:rsid w:val="00E95F1D"/>
    <w:rsid w:val="00E96336"/>
    <w:rsid w:val="00E969BA"/>
    <w:rsid w:val="00E9784E"/>
    <w:rsid w:val="00EA164A"/>
    <w:rsid w:val="00EA180E"/>
    <w:rsid w:val="00EA4851"/>
    <w:rsid w:val="00EA609D"/>
    <w:rsid w:val="00EA628C"/>
    <w:rsid w:val="00EA65DB"/>
    <w:rsid w:val="00EA6C4B"/>
    <w:rsid w:val="00EA710B"/>
    <w:rsid w:val="00EA791A"/>
    <w:rsid w:val="00EA7AC3"/>
    <w:rsid w:val="00EB1121"/>
    <w:rsid w:val="00EB1A14"/>
    <w:rsid w:val="00EB1B35"/>
    <w:rsid w:val="00EB1EEA"/>
    <w:rsid w:val="00EB56C6"/>
    <w:rsid w:val="00EB5A54"/>
    <w:rsid w:val="00EB6D26"/>
    <w:rsid w:val="00EC158D"/>
    <w:rsid w:val="00EC169B"/>
    <w:rsid w:val="00EC16B6"/>
    <w:rsid w:val="00EC34EB"/>
    <w:rsid w:val="00EC46BC"/>
    <w:rsid w:val="00EC503D"/>
    <w:rsid w:val="00EC65B7"/>
    <w:rsid w:val="00ED01D5"/>
    <w:rsid w:val="00ED0C31"/>
    <w:rsid w:val="00ED17FC"/>
    <w:rsid w:val="00ED329F"/>
    <w:rsid w:val="00ED394D"/>
    <w:rsid w:val="00ED4044"/>
    <w:rsid w:val="00ED5ED3"/>
    <w:rsid w:val="00EE030B"/>
    <w:rsid w:val="00EE0B07"/>
    <w:rsid w:val="00EE1292"/>
    <w:rsid w:val="00EE22C3"/>
    <w:rsid w:val="00EE290D"/>
    <w:rsid w:val="00EE29E5"/>
    <w:rsid w:val="00EE2BEB"/>
    <w:rsid w:val="00EE3D2D"/>
    <w:rsid w:val="00EE40A2"/>
    <w:rsid w:val="00EE4316"/>
    <w:rsid w:val="00EE777E"/>
    <w:rsid w:val="00EE77EA"/>
    <w:rsid w:val="00EF003C"/>
    <w:rsid w:val="00EF03BC"/>
    <w:rsid w:val="00EF05F9"/>
    <w:rsid w:val="00EF23C6"/>
    <w:rsid w:val="00EF2B9F"/>
    <w:rsid w:val="00EF5336"/>
    <w:rsid w:val="00EF7422"/>
    <w:rsid w:val="00EF7AE0"/>
    <w:rsid w:val="00F0087D"/>
    <w:rsid w:val="00F01CB0"/>
    <w:rsid w:val="00F01EDF"/>
    <w:rsid w:val="00F02F8F"/>
    <w:rsid w:val="00F030BD"/>
    <w:rsid w:val="00F03DAF"/>
    <w:rsid w:val="00F03E9A"/>
    <w:rsid w:val="00F045D4"/>
    <w:rsid w:val="00F05672"/>
    <w:rsid w:val="00F06061"/>
    <w:rsid w:val="00F078AF"/>
    <w:rsid w:val="00F1153B"/>
    <w:rsid w:val="00F12D09"/>
    <w:rsid w:val="00F13BA1"/>
    <w:rsid w:val="00F1526A"/>
    <w:rsid w:val="00F15CCB"/>
    <w:rsid w:val="00F17D55"/>
    <w:rsid w:val="00F17FA3"/>
    <w:rsid w:val="00F20B00"/>
    <w:rsid w:val="00F218B9"/>
    <w:rsid w:val="00F263C8"/>
    <w:rsid w:val="00F271D2"/>
    <w:rsid w:val="00F276BF"/>
    <w:rsid w:val="00F3126E"/>
    <w:rsid w:val="00F320D3"/>
    <w:rsid w:val="00F33191"/>
    <w:rsid w:val="00F33C01"/>
    <w:rsid w:val="00F34F0F"/>
    <w:rsid w:val="00F37173"/>
    <w:rsid w:val="00F37F61"/>
    <w:rsid w:val="00F408E1"/>
    <w:rsid w:val="00F419DD"/>
    <w:rsid w:val="00F41DD8"/>
    <w:rsid w:val="00F434E2"/>
    <w:rsid w:val="00F44319"/>
    <w:rsid w:val="00F447F7"/>
    <w:rsid w:val="00F450B4"/>
    <w:rsid w:val="00F45309"/>
    <w:rsid w:val="00F45F18"/>
    <w:rsid w:val="00F45FD7"/>
    <w:rsid w:val="00F4631B"/>
    <w:rsid w:val="00F46C1F"/>
    <w:rsid w:val="00F46D17"/>
    <w:rsid w:val="00F476BF"/>
    <w:rsid w:val="00F54299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7A6"/>
    <w:rsid w:val="00F64B80"/>
    <w:rsid w:val="00F64F3F"/>
    <w:rsid w:val="00F65C8E"/>
    <w:rsid w:val="00F67AD9"/>
    <w:rsid w:val="00F70223"/>
    <w:rsid w:val="00F707CB"/>
    <w:rsid w:val="00F70F84"/>
    <w:rsid w:val="00F727ED"/>
    <w:rsid w:val="00F73F6C"/>
    <w:rsid w:val="00F756CA"/>
    <w:rsid w:val="00F765E6"/>
    <w:rsid w:val="00F77153"/>
    <w:rsid w:val="00F77BCF"/>
    <w:rsid w:val="00F81937"/>
    <w:rsid w:val="00F839E0"/>
    <w:rsid w:val="00F86540"/>
    <w:rsid w:val="00F86777"/>
    <w:rsid w:val="00F90BE6"/>
    <w:rsid w:val="00F91B8A"/>
    <w:rsid w:val="00F9290A"/>
    <w:rsid w:val="00F93A95"/>
    <w:rsid w:val="00F95A07"/>
    <w:rsid w:val="00F95A46"/>
    <w:rsid w:val="00F96317"/>
    <w:rsid w:val="00F97483"/>
    <w:rsid w:val="00F97632"/>
    <w:rsid w:val="00F97AC9"/>
    <w:rsid w:val="00FA074F"/>
    <w:rsid w:val="00FA18D3"/>
    <w:rsid w:val="00FA3162"/>
    <w:rsid w:val="00FA3AC1"/>
    <w:rsid w:val="00FA48B8"/>
    <w:rsid w:val="00FA591B"/>
    <w:rsid w:val="00FA5E91"/>
    <w:rsid w:val="00FA6158"/>
    <w:rsid w:val="00FA7158"/>
    <w:rsid w:val="00FA7F64"/>
    <w:rsid w:val="00FB01FC"/>
    <w:rsid w:val="00FB08AE"/>
    <w:rsid w:val="00FB08FF"/>
    <w:rsid w:val="00FB2229"/>
    <w:rsid w:val="00FB24A5"/>
    <w:rsid w:val="00FB2DFF"/>
    <w:rsid w:val="00FB4409"/>
    <w:rsid w:val="00FB4829"/>
    <w:rsid w:val="00FB6CB9"/>
    <w:rsid w:val="00FB7923"/>
    <w:rsid w:val="00FB7D2A"/>
    <w:rsid w:val="00FC1891"/>
    <w:rsid w:val="00FC1972"/>
    <w:rsid w:val="00FC2D07"/>
    <w:rsid w:val="00FC2EE8"/>
    <w:rsid w:val="00FC32C7"/>
    <w:rsid w:val="00FC3599"/>
    <w:rsid w:val="00FC3B86"/>
    <w:rsid w:val="00FC3BCC"/>
    <w:rsid w:val="00FC4020"/>
    <w:rsid w:val="00FC4F3B"/>
    <w:rsid w:val="00FC6660"/>
    <w:rsid w:val="00FC74A9"/>
    <w:rsid w:val="00FC758B"/>
    <w:rsid w:val="00FC75F1"/>
    <w:rsid w:val="00FC7AE2"/>
    <w:rsid w:val="00FD198F"/>
    <w:rsid w:val="00FD1CFF"/>
    <w:rsid w:val="00FD2ADA"/>
    <w:rsid w:val="00FD405A"/>
    <w:rsid w:val="00FD58C8"/>
    <w:rsid w:val="00FD6981"/>
    <w:rsid w:val="00FD6FB6"/>
    <w:rsid w:val="00FE1C7C"/>
    <w:rsid w:val="00FE3223"/>
    <w:rsid w:val="00FE3748"/>
    <w:rsid w:val="00FE3F26"/>
    <w:rsid w:val="00FE451F"/>
    <w:rsid w:val="00FE47AF"/>
    <w:rsid w:val="00FE539B"/>
    <w:rsid w:val="00FE6124"/>
    <w:rsid w:val="00FE658A"/>
    <w:rsid w:val="00FE6EC0"/>
    <w:rsid w:val="00FE765F"/>
    <w:rsid w:val="00FE7F20"/>
    <w:rsid w:val="00FF01B4"/>
    <w:rsid w:val="00FF02EC"/>
    <w:rsid w:val="00FF0DFD"/>
    <w:rsid w:val="00FF0F96"/>
    <w:rsid w:val="00FF16B3"/>
    <w:rsid w:val="00FF3A97"/>
    <w:rsid w:val="00FF41E7"/>
    <w:rsid w:val="00FF4E44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19C2C"/>
  <w15:docId w15:val="{754954F5-5A78-4617-9C19-5E3D4665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20AC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AC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DB7A6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D20AC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20AC2"/>
    <w:rPr>
      <w:rFonts w:asciiTheme="majorHAnsi" w:eastAsiaTheme="majorEastAsia" w:hAnsiTheme="majorHAnsi" w:cstheme="majorBidi"/>
    </w:rPr>
  </w:style>
  <w:style w:type="paragraph" w:styleId="af5">
    <w:name w:val="annotation subject"/>
    <w:basedOn w:val="af1"/>
    <w:next w:val="af1"/>
    <w:link w:val="Char5"/>
    <w:uiPriority w:val="99"/>
    <w:semiHidden/>
    <w:unhideWhenUsed/>
    <w:rsid w:val="00CC6191"/>
    <w:rPr>
      <w:b/>
      <w:bCs/>
    </w:rPr>
  </w:style>
  <w:style w:type="character" w:customStyle="1" w:styleId="Char5">
    <w:name w:val="메모 주제 Char"/>
    <w:basedOn w:val="Char3"/>
    <w:link w:val="af5"/>
    <w:uiPriority w:val="99"/>
    <w:semiHidden/>
    <w:rsid w:val="00CC6191"/>
    <w:rPr>
      <w:b/>
      <w:bCs/>
    </w:rPr>
  </w:style>
  <w:style w:type="paragraph" w:styleId="af6">
    <w:name w:val="Revision"/>
    <w:hidden/>
    <w:uiPriority w:val="99"/>
    <w:semiHidden/>
    <w:rsid w:val="00437ECE"/>
    <w:pPr>
      <w:spacing w:after="0" w:line="240" w:lineRule="auto"/>
      <w:jc w:val="left"/>
    </w:pPr>
  </w:style>
  <w:style w:type="character" w:styleId="af7">
    <w:name w:val="Unresolved Mention"/>
    <w:basedOn w:val="a0"/>
    <w:uiPriority w:val="99"/>
    <w:semiHidden/>
    <w:unhideWhenUsed/>
    <w:rsid w:val="0025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on@hanmi.co.k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nmiphar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Tree_x0020_Root_x0020_Object xmlns="9a0aabef-1fc0-46b7-b647-e94c711a7d4b">0900271086aaaffb</Version_x0020_Tree_x0020_Root_x0020_Object>
    <_Flow_SignoffStatus xmlns="9a0aabef-1fc0-46b7-b647-e94c711a7d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9BA7A37B280F6643A3E68FA99C231D590021B11BEB57ACA64A932241DB0A66563E" ma:contentTypeVersion="3" ma:contentTypeDescription="새 문서를 만듭니다." ma:contentTypeScope="" ma:versionID="515ee3a4a0ab12e4bf045f6a23c9f865">
  <xsd:schema xmlns:xsd="http://www.w3.org/2001/XMLSchema" xmlns:xs="http://www.w3.org/2001/XMLSchema" xmlns:p="http://schemas.microsoft.com/office/2006/metadata/properties" xmlns:ns2="9a0aabef-1fc0-46b7-b647-e94c711a7d4b" targetNamespace="http://schemas.microsoft.com/office/2006/metadata/properties" ma:root="true" ma:fieldsID="4d67ba9219bd95c5b0ca696696f630ea" ns2:_="">
    <xsd:import namespace="9a0aabef-1fc0-46b7-b647-e94c711a7d4b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_Flow_SignoffStatus" ma:index="9" nillable="true" ma:displayName="사인 오프 상태" ma:internalName="_xc0ac__xc778__x0020__xc624__xd504__x0020__xc0c1__xd0dc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2FA0C-4975-4F28-808D-887249EA7B42}">
  <ds:schemaRefs>
    <ds:schemaRef ds:uri="http://schemas.microsoft.com/office/2006/metadata/properties"/>
    <ds:schemaRef ds:uri="http://schemas.microsoft.com/office/infopath/2007/PartnerControls"/>
    <ds:schemaRef ds:uri="9a0aabef-1fc0-46b7-b647-e94c711a7d4b"/>
  </ds:schemaRefs>
</ds:datastoreItem>
</file>

<file path=customXml/itemProps2.xml><?xml version="1.0" encoding="utf-8"?>
<ds:datastoreItem xmlns:ds="http://schemas.openxmlformats.org/officeDocument/2006/customXml" ds:itemID="{445D07ED-4BE0-43B9-BAE4-5AA32BA55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DB2A4-F359-42A3-8E6D-C71CAAD2FE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FF0F0D-AB74-4677-96D5-EB33CA0C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0c506c-8103-4027-afe6-d8078827be20}" enabled="1" method="Standard" siteId="{472ee344-a5c8-471e-b801-101c4291ef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김예지F(한미약품/홍보그룹)</dc:creator>
  <cp:keywords/>
  <dc:description/>
  <cp:lastModifiedBy>김예지F(한미약품/홍보그룹)</cp:lastModifiedBy>
  <cp:revision>3</cp:revision>
  <dcterms:created xsi:type="dcterms:W3CDTF">2024-11-13T04:51:00Z</dcterms:created>
  <dcterms:modified xsi:type="dcterms:W3CDTF">2024-11-26T02:37:00Z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239c1ace,27ce893b,3f2d32c9</vt:lpwstr>
  </property>
  <property fmtid="{D5CDD505-2E9C-101B-9397-08002B2CF9AE}" pid="3" name="ClassificationContentMarkingHeaderFontProps">
    <vt:lpwstr>#8e6a00,12,Calibri</vt:lpwstr>
  </property>
  <property fmtid="{D5CDD505-2E9C-101B-9397-08002B2CF9AE}" pid="4" name="ClassificationContentMarkingHeaderText">
    <vt:lpwstr>Confidential</vt:lpwstr>
  </property>
  <property fmtid="{D5CDD505-2E9C-101B-9397-08002B2CF9AE}" pid="5" name="_AdHocReviewCycleID">
    <vt:i4>-1405414914</vt:i4>
  </property>
  <property fmtid="{D5CDD505-2E9C-101B-9397-08002B2CF9AE}" pid="6" name="_NewReviewCycle">
    <vt:lpwstr/>
  </property>
  <property fmtid="{D5CDD505-2E9C-101B-9397-08002B2CF9AE}" pid="7" name="_PreviousAdHocReviewCycleID">
    <vt:i4>-1405414914</vt:i4>
  </property>
  <property fmtid="{D5CDD505-2E9C-101B-9397-08002B2CF9AE}" pid="8" name="_ReviewingToolsShownOnce">
    <vt:lpwstr/>
  </property>
  <property fmtid="{D5CDD505-2E9C-101B-9397-08002B2CF9AE}" pid="9" name="ContentTypeId">
    <vt:lpwstr>0x0101009BA7A37B280F6643A3E68FA99C231D590021B11BEB57ACA64A932241DB0A66563E</vt:lpwstr>
  </property>
  <property fmtid="{D5CDD505-2E9C-101B-9397-08002B2CF9AE}" pid="10" name="Order">
    <vt:r8>100</vt:r8>
  </property>
  <property fmtid="{D5CDD505-2E9C-101B-9397-08002B2CF9AE}" pid="11" name="Created By0">
    <vt:lpwstr>13</vt:lpwstr>
  </property>
  <property fmtid="{D5CDD505-2E9C-101B-9397-08002B2CF9AE}" pid="12" name="Modified By0">
    <vt:lpwstr>13</vt:lpwstr>
  </property>
</Properties>
</file>